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0C3" w:rsidRDefault="000E50C3" w:rsidP="000E50C3">
      <w:pPr>
        <w:pStyle w:val="BodyText"/>
        <w:ind w:left="3605" w:right="2851"/>
        <w:jc w:val="center"/>
      </w:pPr>
      <w:r>
        <w:t>Annexure-‘B’</w:t>
      </w:r>
    </w:p>
    <w:p w:rsidR="000E50C3" w:rsidRDefault="000E50C3" w:rsidP="000E50C3">
      <w:pPr>
        <w:pStyle w:val="BodyText"/>
        <w:ind w:left="748"/>
        <w:jc w:val="center"/>
      </w:pPr>
      <w:r>
        <w:t>Technical specification of NIT No. 169/PR/JBVNL/17-18</w:t>
      </w:r>
    </w:p>
    <w:p w:rsidR="000E50C3" w:rsidRDefault="000E50C3" w:rsidP="000E50C3">
      <w:pPr>
        <w:pStyle w:val="BodyText"/>
        <w:spacing w:before="126" w:line="360" w:lineRule="auto"/>
        <w:ind w:left="1538" w:right="789"/>
        <w:jc w:val="center"/>
      </w:pPr>
      <w:r>
        <w:t>Technical specification for AC Static Single Phase, two wire, 5-30 Amp rating, whole current, class 1.0 accuracy, KWH energy meters having poly-carbonate meter case with backlit LCD display with poly- carbonate meter box.</w:t>
      </w:r>
    </w:p>
    <w:p w:rsidR="000E50C3" w:rsidRDefault="000E50C3" w:rsidP="000E50C3">
      <w:pPr>
        <w:pStyle w:val="Heading4"/>
        <w:spacing w:before="4"/>
        <w:ind w:left="928"/>
      </w:pPr>
      <w:r>
        <w:t>1.0 Scope:-</w:t>
      </w:r>
    </w:p>
    <w:p w:rsidR="000E50C3" w:rsidRDefault="000E50C3" w:rsidP="000E50C3">
      <w:pPr>
        <w:pStyle w:val="BodyText"/>
        <w:spacing w:before="122" w:line="360" w:lineRule="auto"/>
        <w:ind w:left="1471" w:right="443" w:firstLine="448"/>
        <w:jc w:val="both"/>
      </w:pPr>
      <w:r>
        <w:t>This specification covers the design, assembly inspection and testing before supply of AC single phase two wire solid state (static) whole current electronic energy meters of accuracy class 1.0 and current rating 5-30 Amps, with backlit LCD display as per requirement given in this specification. The above meters shall be supplied in a pilfer proof box which shall be weather proof made of poly-carbonate with flame retardant properties as per technical specification. The meter and meter box shall be supplied in suitable packing so as to withstand transit</w:t>
      </w:r>
      <w:r>
        <w:rPr>
          <w:spacing w:val="-2"/>
        </w:rPr>
        <w:t xml:space="preserve"> </w:t>
      </w:r>
      <w:r>
        <w:t>shock.</w:t>
      </w:r>
    </w:p>
    <w:p w:rsidR="000E50C3" w:rsidRDefault="000E50C3" w:rsidP="000E50C3">
      <w:pPr>
        <w:pStyle w:val="BodyText"/>
        <w:spacing w:before="1" w:line="360" w:lineRule="auto"/>
        <w:ind w:left="1471" w:right="452"/>
        <w:jc w:val="both"/>
      </w:pPr>
      <w:r>
        <w:t>The meter should be single-phase two wires, two elements type capable to record and display energy in kwh and demand in KW for single-phase two wire AC loads for power factor range of Zero lag unity zero lead, as per requirement given in this</w:t>
      </w:r>
      <w:r>
        <w:rPr>
          <w:spacing w:val="-8"/>
        </w:rPr>
        <w:t xml:space="preserve"> </w:t>
      </w:r>
      <w:r>
        <w:t>specification.</w:t>
      </w:r>
    </w:p>
    <w:p w:rsidR="000E50C3" w:rsidRDefault="000E50C3" w:rsidP="000E50C3">
      <w:pPr>
        <w:pStyle w:val="BodyText"/>
        <w:spacing w:line="360" w:lineRule="auto"/>
        <w:ind w:left="1471" w:right="452"/>
        <w:jc w:val="both"/>
      </w:pPr>
      <w:r>
        <w:t>The meter shall have facility for downloading data with proper security via optical part. The port shall be a galvanically isolated optical port. Proper data security should be available with the meters so that no data alternation of meter should be possible through the meter reading instruments and to vanish tamper informations.</w:t>
      </w:r>
    </w:p>
    <w:p w:rsidR="000E50C3" w:rsidRDefault="000E50C3" w:rsidP="000E50C3">
      <w:pPr>
        <w:pStyle w:val="BodyText"/>
        <w:spacing w:before="1" w:line="360" w:lineRule="auto"/>
        <w:ind w:left="1471" w:right="448"/>
        <w:jc w:val="both"/>
      </w:pPr>
      <w:r>
        <w:t>It is not the intent to specify completely herein all the details of the design and construction of material. However, the material shall conform in all respects to high standards of engineering design and workmanship and shall be capable of performing in continuous commercial operation in a manner acceptable to the purchaser, who will interpret the meanings of drawings and specification and shall have the right to reject any work or material which in his judgment is not in accordance therewith. The offered materials shall be compete with all components, accessories necessary for their effective and trouble free operation of the system for energy measurement. Such components shall be deemed to be within the scope of bidder’s supply irrespective of whether those are specifically bought out in this specification or</w:t>
      </w:r>
      <w:r>
        <w:rPr>
          <w:spacing w:val="-34"/>
        </w:rPr>
        <w:t xml:space="preserve"> </w:t>
      </w:r>
      <w:r>
        <w:t>not.</w:t>
      </w:r>
    </w:p>
    <w:p w:rsidR="000E50C3" w:rsidRDefault="000E50C3" w:rsidP="000E50C3">
      <w:pPr>
        <w:pStyle w:val="BodyText"/>
        <w:spacing w:line="360" w:lineRule="auto"/>
        <w:ind w:left="1471" w:right="455"/>
        <w:jc w:val="both"/>
      </w:pPr>
      <w:r>
        <w:t>The offered meter shall have BIS certification i.e. the offered meters shall be ISI marked and bidder shall have to submit the notarized ISI license certificate along with the tender documents.</w:t>
      </w:r>
    </w:p>
    <w:p w:rsidR="000E50C3" w:rsidRDefault="000E50C3" w:rsidP="000E50C3">
      <w:pPr>
        <w:pStyle w:val="Heading4"/>
        <w:spacing w:before="5"/>
        <w:ind w:left="928"/>
      </w:pPr>
      <w:r>
        <w:t>2.0 Requirement:-</w:t>
      </w:r>
    </w:p>
    <w:p w:rsidR="000E50C3" w:rsidRDefault="000E50C3" w:rsidP="000E50C3">
      <w:pPr>
        <w:pStyle w:val="BodyText"/>
        <w:spacing w:before="121" w:line="253" w:lineRule="exact"/>
        <w:ind w:left="1471"/>
        <w:jc w:val="both"/>
      </w:pPr>
      <w:r>
        <w:t>The requirement of 240 volts, 50 HZ, Single Phase, Whole current static energy meters of accuracy class</w:t>
      </w:r>
    </w:p>
    <w:p w:rsidR="000E50C3" w:rsidRDefault="000E50C3" w:rsidP="000E50C3">
      <w:pPr>
        <w:pStyle w:val="BodyText"/>
        <w:ind w:left="1471"/>
        <w:jc w:val="both"/>
      </w:pPr>
      <w:r>
        <w:t>1.0 is as under:-</w:t>
      </w:r>
    </w:p>
    <w:p w:rsidR="000E50C3" w:rsidRDefault="000E50C3" w:rsidP="000E50C3">
      <w:pPr>
        <w:pStyle w:val="ListParagraph"/>
        <w:numPr>
          <w:ilvl w:val="0"/>
          <w:numId w:val="24"/>
        </w:numPr>
        <w:tabs>
          <w:tab w:val="left" w:pos="1880"/>
        </w:tabs>
        <w:spacing w:before="1" w:line="252" w:lineRule="exact"/>
        <w:ind w:hanging="229"/>
      </w:pPr>
      <w:r>
        <w:t>Meter with meter box-</w:t>
      </w:r>
      <w:r>
        <w:rPr>
          <w:spacing w:val="-5"/>
        </w:rPr>
        <w:t xml:space="preserve"> </w:t>
      </w:r>
      <w:r>
        <w:t>500000Nos.</w:t>
      </w:r>
    </w:p>
    <w:p w:rsidR="000E50C3" w:rsidRDefault="000E50C3" w:rsidP="000E50C3">
      <w:pPr>
        <w:pStyle w:val="ListParagraph"/>
        <w:numPr>
          <w:ilvl w:val="0"/>
          <w:numId w:val="24"/>
        </w:numPr>
        <w:tabs>
          <w:tab w:val="left" w:pos="1892"/>
        </w:tabs>
        <w:spacing w:line="252" w:lineRule="exact"/>
        <w:ind w:left="1891" w:hanging="241"/>
      </w:pPr>
      <w:r>
        <w:t>Service GI pipe of 1.25 inch dia, 3 meter long –</w:t>
      </w:r>
      <w:r>
        <w:rPr>
          <w:spacing w:val="-10"/>
        </w:rPr>
        <w:t xml:space="preserve"> </w:t>
      </w:r>
      <w:r>
        <w:t>500000Nos.</w:t>
      </w:r>
    </w:p>
    <w:p w:rsidR="000E50C3" w:rsidRDefault="000E50C3" w:rsidP="000E50C3">
      <w:pPr>
        <w:pStyle w:val="ListParagraph"/>
        <w:numPr>
          <w:ilvl w:val="0"/>
          <w:numId w:val="24"/>
        </w:numPr>
        <w:tabs>
          <w:tab w:val="left" w:pos="1880"/>
        </w:tabs>
        <w:spacing w:before="2" w:line="252" w:lineRule="exact"/>
        <w:ind w:hanging="229"/>
      </w:pPr>
      <w:r>
        <w:t>2core 6 sq.mm aluminium armoured cable - 20 mtr length for each energy</w:t>
      </w:r>
      <w:r>
        <w:rPr>
          <w:spacing w:val="35"/>
        </w:rPr>
        <w:t xml:space="preserve"> </w:t>
      </w:r>
      <w:r>
        <w:t>meter</w:t>
      </w:r>
    </w:p>
    <w:p w:rsidR="000E50C3" w:rsidRDefault="000E50C3" w:rsidP="000E50C3">
      <w:pPr>
        <w:pStyle w:val="ListParagraph"/>
        <w:numPr>
          <w:ilvl w:val="0"/>
          <w:numId w:val="24"/>
        </w:numPr>
        <w:tabs>
          <w:tab w:val="left" w:pos="1892"/>
        </w:tabs>
        <w:ind w:left="1651" w:right="1012" w:firstLine="0"/>
      </w:pPr>
      <w:r>
        <w:t>Fittings (Clamp, nuts &amp; bolts, fixing screw for fixing of service pipe and meter with box for</w:t>
      </w:r>
      <w:r>
        <w:rPr>
          <w:spacing w:val="-37"/>
        </w:rPr>
        <w:t xml:space="preserve"> </w:t>
      </w:r>
      <w:r>
        <w:t>each energy</w:t>
      </w:r>
      <w:r>
        <w:rPr>
          <w:spacing w:val="-1"/>
        </w:rPr>
        <w:t xml:space="preserve"> </w:t>
      </w:r>
      <w:r>
        <w:t>meter.</w:t>
      </w:r>
    </w:p>
    <w:p w:rsidR="000E50C3" w:rsidRDefault="000E50C3" w:rsidP="000E50C3">
      <w:pPr>
        <w:pStyle w:val="BodyText"/>
        <w:ind w:left="1471" w:right="446" w:hanging="452"/>
      </w:pPr>
      <w:r>
        <w:rPr>
          <w:b/>
        </w:rPr>
        <w:t xml:space="preserve">3.0 Standards Applicable:- </w:t>
      </w:r>
      <w:r>
        <w:t>Unless specified elsewhere in this specification, the performance &amp; testing of the meters shall conform to the following Indian/International standards, to be read with up todate and latest amendments/revisions thereof.</w:t>
      </w:r>
    </w:p>
    <w:p w:rsidR="000E50C3" w:rsidRDefault="000E50C3" w:rsidP="000E50C3">
      <w:pPr>
        <w:sectPr w:rsidR="000E50C3">
          <w:pgSz w:w="11910" w:h="16840"/>
          <w:pgMar w:top="280" w:right="400" w:bottom="560" w:left="60" w:header="0" w:footer="292" w:gutter="0"/>
          <w:cols w:space="720"/>
        </w:sectPr>
      </w:pPr>
    </w:p>
    <w:tbl>
      <w:tblPr>
        <w:tblW w:w="0" w:type="auto"/>
        <w:tblInd w:w="19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1172"/>
        <w:gridCol w:w="446"/>
        <w:gridCol w:w="387"/>
        <w:gridCol w:w="663"/>
        <w:gridCol w:w="4370"/>
      </w:tblGrid>
      <w:tr w:rsidR="000E50C3" w:rsidTr="00A73758">
        <w:trPr>
          <w:trHeight w:val="290"/>
        </w:trPr>
        <w:tc>
          <w:tcPr>
            <w:tcW w:w="864" w:type="dxa"/>
          </w:tcPr>
          <w:p w:rsidR="000E50C3" w:rsidRDefault="000E50C3" w:rsidP="00A73758">
            <w:pPr>
              <w:pStyle w:val="TableParagraph"/>
              <w:spacing w:line="247" w:lineRule="exact"/>
              <w:ind w:left="153"/>
            </w:pPr>
            <w:r>
              <w:lastRenderedPageBreak/>
              <w:t>S. No.</w:t>
            </w:r>
          </w:p>
        </w:tc>
        <w:tc>
          <w:tcPr>
            <w:tcW w:w="2668" w:type="dxa"/>
            <w:gridSpan w:val="4"/>
          </w:tcPr>
          <w:p w:rsidR="000E50C3" w:rsidRDefault="000E50C3" w:rsidP="00A73758">
            <w:pPr>
              <w:pStyle w:val="TableParagraph"/>
              <w:spacing w:line="247" w:lineRule="exact"/>
              <w:ind w:left="751"/>
            </w:pPr>
            <w:r>
              <w:t>Standard No.</w:t>
            </w:r>
          </w:p>
        </w:tc>
        <w:tc>
          <w:tcPr>
            <w:tcW w:w="4370" w:type="dxa"/>
          </w:tcPr>
          <w:p w:rsidR="000E50C3" w:rsidRDefault="000E50C3" w:rsidP="00A73758">
            <w:pPr>
              <w:pStyle w:val="TableParagraph"/>
              <w:spacing w:line="247" w:lineRule="exact"/>
              <w:ind w:left="1952" w:right="1952"/>
              <w:jc w:val="center"/>
            </w:pPr>
            <w:r>
              <w:t>Title</w:t>
            </w:r>
          </w:p>
        </w:tc>
      </w:tr>
      <w:tr w:rsidR="000E50C3" w:rsidTr="00A73758">
        <w:trPr>
          <w:trHeight w:val="611"/>
        </w:trPr>
        <w:tc>
          <w:tcPr>
            <w:tcW w:w="864" w:type="dxa"/>
          </w:tcPr>
          <w:p w:rsidR="000E50C3" w:rsidRDefault="000E50C3" w:rsidP="00A73758">
            <w:pPr>
              <w:pStyle w:val="TableParagraph"/>
              <w:spacing w:line="247" w:lineRule="exact"/>
            </w:pPr>
            <w:r>
              <w:t>1</w:t>
            </w:r>
          </w:p>
        </w:tc>
        <w:tc>
          <w:tcPr>
            <w:tcW w:w="1172" w:type="dxa"/>
            <w:tcBorders>
              <w:right w:val="nil"/>
            </w:tcBorders>
          </w:tcPr>
          <w:p w:rsidR="000E50C3" w:rsidRDefault="000E50C3" w:rsidP="00A73758">
            <w:pPr>
              <w:pStyle w:val="TableParagraph"/>
              <w:spacing w:line="247" w:lineRule="exact"/>
            </w:pPr>
            <w:r>
              <w:t>IS 13779</w:t>
            </w:r>
          </w:p>
          <w:p w:rsidR="000E50C3" w:rsidRDefault="000E50C3" w:rsidP="00A73758">
            <w:pPr>
              <w:pStyle w:val="TableParagraph"/>
              <w:spacing w:before="40"/>
            </w:pPr>
            <w:r>
              <w:t>amendment</w:t>
            </w:r>
          </w:p>
        </w:tc>
        <w:tc>
          <w:tcPr>
            <w:tcW w:w="446" w:type="dxa"/>
            <w:tcBorders>
              <w:left w:val="nil"/>
              <w:right w:val="nil"/>
            </w:tcBorders>
          </w:tcPr>
          <w:p w:rsidR="000E50C3" w:rsidRDefault="000E50C3" w:rsidP="00A73758">
            <w:pPr>
              <w:pStyle w:val="TableParagraph"/>
              <w:spacing w:line="247" w:lineRule="exact"/>
              <w:ind w:left="23" w:right="64"/>
              <w:jc w:val="center"/>
            </w:pPr>
            <w:r>
              <w:t>and</w:t>
            </w:r>
          </w:p>
        </w:tc>
        <w:tc>
          <w:tcPr>
            <w:tcW w:w="387" w:type="dxa"/>
            <w:tcBorders>
              <w:left w:val="nil"/>
              <w:right w:val="nil"/>
            </w:tcBorders>
          </w:tcPr>
          <w:p w:rsidR="000E50C3" w:rsidRDefault="000E50C3" w:rsidP="00A73758">
            <w:pPr>
              <w:pStyle w:val="TableParagraph"/>
              <w:spacing w:line="247" w:lineRule="exact"/>
              <w:ind w:left="72" w:right="66"/>
              <w:jc w:val="center"/>
            </w:pPr>
            <w:r>
              <w:t>its</w:t>
            </w:r>
          </w:p>
        </w:tc>
        <w:tc>
          <w:tcPr>
            <w:tcW w:w="663" w:type="dxa"/>
            <w:tcBorders>
              <w:left w:val="nil"/>
            </w:tcBorders>
          </w:tcPr>
          <w:p w:rsidR="000E50C3" w:rsidRDefault="000E50C3" w:rsidP="00A73758">
            <w:pPr>
              <w:pStyle w:val="TableParagraph"/>
              <w:spacing w:line="247" w:lineRule="exact"/>
              <w:ind w:left="71" w:right="79"/>
              <w:jc w:val="center"/>
            </w:pPr>
            <w:r>
              <w:t>latest</w:t>
            </w:r>
          </w:p>
        </w:tc>
        <w:tc>
          <w:tcPr>
            <w:tcW w:w="4370" w:type="dxa"/>
          </w:tcPr>
          <w:p w:rsidR="000E50C3" w:rsidRDefault="000E50C3" w:rsidP="00A73758">
            <w:pPr>
              <w:pStyle w:val="TableParagraph"/>
              <w:spacing w:line="278" w:lineRule="auto"/>
              <w:ind w:left="104"/>
            </w:pPr>
            <w:r>
              <w:t>Specification of AC Static Watt hour meters class 1.0 &amp; 2.0</w:t>
            </w:r>
          </w:p>
        </w:tc>
      </w:tr>
      <w:tr w:rsidR="000E50C3" w:rsidTr="00A73758">
        <w:trPr>
          <w:trHeight w:val="873"/>
        </w:trPr>
        <w:tc>
          <w:tcPr>
            <w:tcW w:w="864" w:type="dxa"/>
          </w:tcPr>
          <w:p w:rsidR="000E50C3" w:rsidRDefault="000E50C3" w:rsidP="00A73758">
            <w:pPr>
              <w:pStyle w:val="TableParagraph"/>
              <w:spacing w:line="247" w:lineRule="exact"/>
            </w:pPr>
            <w:r>
              <w:t>2</w:t>
            </w:r>
          </w:p>
        </w:tc>
        <w:tc>
          <w:tcPr>
            <w:tcW w:w="1172" w:type="dxa"/>
            <w:tcBorders>
              <w:right w:val="nil"/>
            </w:tcBorders>
          </w:tcPr>
          <w:p w:rsidR="000E50C3" w:rsidRDefault="000E50C3" w:rsidP="00A73758">
            <w:pPr>
              <w:pStyle w:val="TableParagraph"/>
              <w:spacing w:line="247" w:lineRule="exact"/>
            </w:pPr>
            <w:r>
              <w:t>IS 15959</w:t>
            </w:r>
          </w:p>
          <w:p w:rsidR="000E50C3" w:rsidRDefault="000E50C3" w:rsidP="00A73758">
            <w:pPr>
              <w:pStyle w:val="TableParagraph"/>
              <w:spacing w:before="37"/>
            </w:pPr>
            <w:r>
              <w:t>amendment</w:t>
            </w:r>
          </w:p>
        </w:tc>
        <w:tc>
          <w:tcPr>
            <w:tcW w:w="446" w:type="dxa"/>
            <w:tcBorders>
              <w:left w:val="nil"/>
              <w:right w:val="nil"/>
            </w:tcBorders>
          </w:tcPr>
          <w:p w:rsidR="000E50C3" w:rsidRDefault="000E50C3" w:rsidP="00A73758">
            <w:pPr>
              <w:pStyle w:val="TableParagraph"/>
              <w:spacing w:line="247" w:lineRule="exact"/>
              <w:ind w:left="23" w:right="64"/>
              <w:jc w:val="center"/>
            </w:pPr>
            <w:r>
              <w:t>and</w:t>
            </w:r>
          </w:p>
        </w:tc>
        <w:tc>
          <w:tcPr>
            <w:tcW w:w="387" w:type="dxa"/>
            <w:tcBorders>
              <w:left w:val="nil"/>
              <w:right w:val="nil"/>
            </w:tcBorders>
          </w:tcPr>
          <w:p w:rsidR="000E50C3" w:rsidRDefault="000E50C3" w:rsidP="00A73758">
            <w:pPr>
              <w:pStyle w:val="TableParagraph"/>
              <w:spacing w:line="247" w:lineRule="exact"/>
              <w:ind w:left="72" w:right="66"/>
              <w:jc w:val="center"/>
            </w:pPr>
            <w:r>
              <w:t>its</w:t>
            </w:r>
          </w:p>
        </w:tc>
        <w:tc>
          <w:tcPr>
            <w:tcW w:w="663" w:type="dxa"/>
            <w:tcBorders>
              <w:left w:val="nil"/>
            </w:tcBorders>
          </w:tcPr>
          <w:p w:rsidR="000E50C3" w:rsidRDefault="000E50C3" w:rsidP="00A73758">
            <w:pPr>
              <w:pStyle w:val="TableParagraph"/>
              <w:spacing w:line="247" w:lineRule="exact"/>
              <w:ind w:left="72" w:right="77"/>
              <w:jc w:val="center"/>
            </w:pPr>
            <w:r>
              <w:t>latest</w:t>
            </w:r>
          </w:p>
        </w:tc>
        <w:tc>
          <w:tcPr>
            <w:tcW w:w="4370" w:type="dxa"/>
          </w:tcPr>
          <w:p w:rsidR="000E50C3" w:rsidRDefault="000E50C3" w:rsidP="00A73758">
            <w:pPr>
              <w:pStyle w:val="TableParagraph"/>
              <w:tabs>
                <w:tab w:val="left" w:pos="830"/>
                <w:tab w:val="left" w:pos="1358"/>
                <w:tab w:val="left" w:pos="2023"/>
                <w:tab w:val="left" w:pos="2908"/>
                <w:tab w:val="left" w:pos="3230"/>
              </w:tabs>
              <w:spacing w:line="276" w:lineRule="auto"/>
              <w:ind w:left="104" w:right="101"/>
            </w:pPr>
            <w:r>
              <w:t>Data Exchange for Electricity Meter, Reading, Tariff</w:t>
            </w:r>
            <w:r>
              <w:tab/>
              <w:t>and</w:t>
            </w:r>
            <w:r>
              <w:tab/>
              <w:t>Load</w:t>
            </w:r>
            <w:r>
              <w:tab/>
              <w:t>Control</w:t>
            </w:r>
            <w:r>
              <w:tab/>
              <w:t>–</w:t>
            </w:r>
            <w:r>
              <w:tab/>
            </w:r>
            <w:r>
              <w:rPr>
                <w:spacing w:val="-3"/>
              </w:rPr>
              <w:t>Companion</w:t>
            </w:r>
          </w:p>
          <w:p w:rsidR="000E50C3" w:rsidRDefault="000E50C3" w:rsidP="00A73758">
            <w:pPr>
              <w:pStyle w:val="TableParagraph"/>
              <w:spacing w:line="252" w:lineRule="exact"/>
              <w:ind w:left="104"/>
            </w:pPr>
            <w:r>
              <w:t>Specification</w:t>
            </w:r>
          </w:p>
        </w:tc>
      </w:tr>
    </w:tbl>
    <w:p w:rsidR="000E50C3" w:rsidRDefault="000E50C3" w:rsidP="000E50C3">
      <w:pPr>
        <w:pStyle w:val="BodyText"/>
        <w:spacing w:before="1"/>
        <w:rPr>
          <w:sz w:val="17"/>
        </w:rPr>
      </w:pPr>
    </w:p>
    <w:p w:rsidR="000E50C3" w:rsidRDefault="000E50C3" w:rsidP="000E50C3">
      <w:pPr>
        <w:pStyle w:val="BodyText"/>
        <w:spacing w:before="91" w:line="276" w:lineRule="auto"/>
        <w:ind w:left="1831" w:right="442"/>
        <w:jc w:val="both"/>
      </w:pPr>
      <w:r>
        <w:t>Meter matching with requirements of other national or international standards which ensure equal or better performance than the standards mentioned above shall also be considered. When the equipment offered by the tenderer conforms to standards other than those specified above, salient points of difference between standards adopted and the standards specified in this specification shall be clearly brought out in the relevant schedule.</w:t>
      </w:r>
    </w:p>
    <w:p w:rsidR="000E50C3" w:rsidRDefault="000E50C3" w:rsidP="000E50C3">
      <w:pPr>
        <w:pStyle w:val="BodyText"/>
        <w:spacing w:line="276" w:lineRule="auto"/>
        <w:ind w:left="1831" w:right="455"/>
        <w:jc w:val="both"/>
      </w:pPr>
      <w:r>
        <w:t>Manufacturer should have valid BIS License for the offered energy meters and ISI mark should be given on meter rating plate. Copy of BIS license needs to be enclosed with the</w:t>
      </w:r>
      <w:r>
        <w:rPr>
          <w:spacing w:val="-18"/>
        </w:rPr>
        <w:t xml:space="preserve"> </w:t>
      </w:r>
      <w:r>
        <w:t>tender.</w:t>
      </w:r>
    </w:p>
    <w:p w:rsidR="000E50C3" w:rsidRDefault="000E50C3" w:rsidP="000E50C3">
      <w:pPr>
        <w:pStyle w:val="BodyText"/>
        <w:spacing w:before="1"/>
        <w:rPr>
          <w:sz w:val="33"/>
        </w:rPr>
      </w:pPr>
    </w:p>
    <w:p w:rsidR="000E50C3" w:rsidRDefault="000E50C3" w:rsidP="000E50C3">
      <w:pPr>
        <w:pStyle w:val="BodyText"/>
        <w:spacing w:line="360" w:lineRule="auto"/>
        <w:ind w:left="1740" w:right="450" w:hanging="812"/>
        <w:jc w:val="both"/>
      </w:pPr>
      <w:r>
        <w:rPr>
          <w:b/>
        </w:rPr>
        <w:t xml:space="preserve">4.0 Service conditions (Climatic Conditions):- </w:t>
      </w:r>
      <w:r>
        <w:t>The meters to be supplied against this specification shall be suitable for satisfactory continuous operation under the following tropical conditions. Meters shall be capable of maintaining required accuracy under hot, tropical and dusty climate.</w:t>
      </w:r>
    </w:p>
    <w:p w:rsidR="000E50C3" w:rsidRDefault="000E50C3" w:rsidP="000E50C3">
      <w:pPr>
        <w:pStyle w:val="BodyText"/>
        <w:spacing w:before="9"/>
        <w:rPr>
          <w:sz w:val="25"/>
        </w:rPr>
      </w:pPr>
    </w:p>
    <w:tbl>
      <w:tblPr>
        <w:tblW w:w="0" w:type="auto"/>
        <w:tblInd w:w="18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40"/>
        <w:gridCol w:w="4770"/>
        <w:gridCol w:w="2701"/>
      </w:tblGrid>
      <w:tr w:rsidR="000E50C3" w:rsidTr="00A73758">
        <w:trPr>
          <w:trHeight w:val="292"/>
        </w:trPr>
        <w:tc>
          <w:tcPr>
            <w:tcW w:w="540" w:type="dxa"/>
          </w:tcPr>
          <w:p w:rsidR="000E50C3" w:rsidRDefault="000E50C3" w:rsidP="00A73758">
            <w:pPr>
              <w:pStyle w:val="TableParagraph"/>
              <w:spacing w:line="249" w:lineRule="exact"/>
              <w:ind w:left="26"/>
            </w:pPr>
            <w:r>
              <w:t>1.</w:t>
            </w:r>
          </w:p>
        </w:tc>
        <w:tc>
          <w:tcPr>
            <w:tcW w:w="4770" w:type="dxa"/>
          </w:tcPr>
          <w:p w:rsidR="000E50C3" w:rsidRDefault="000E50C3" w:rsidP="00A73758">
            <w:pPr>
              <w:pStyle w:val="TableParagraph"/>
              <w:spacing w:line="249" w:lineRule="exact"/>
            </w:pPr>
            <w:r>
              <w:t>Maximum ambient air temperature in shade.</w:t>
            </w:r>
          </w:p>
        </w:tc>
        <w:tc>
          <w:tcPr>
            <w:tcW w:w="2701" w:type="dxa"/>
          </w:tcPr>
          <w:p w:rsidR="000E50C3" w:rsidRDefault="000E50C3" w:rsidP="00A73758">
            <w:pPr>
              <w:pStyle w:val="TableParagraph"/>
              <w:spacing w:line="249" w:lineRule="exact"/>
            </w:pPr>
            <w:r>
              <w:t>45 Deg. C</w:t>
            </w:r>
          </w:p>
        </w:tc>
      </w:tr>
      <w:tr w:rsidR="000E50C3" w:rsidTr="00A73758">
        <w:trPr>
          <w:trHeight w:val="289"/>
        </w:trPr>
        <w:tc>
          <w:tcPr>
            <w:tcW w:w="540" w:type="dxa"/>
          </w:tcPr>
          <w:p w:rsidR="000E50C3" w:rsidRDefault="000E50C3" w:rsidP="00A73758">
            <w:pPr>
              <w:pStyle w:val="TableParagraph"/>
              <w:spacing w:line="246" w:lineRule="exact"/>
              <w:ind w:left="26"/>
            </w:pPr>
            <w:r>
              <w:t>2.</w:t>
            </w:r>
          </w:p>
        </w:tc>
        <w:tc>
          <w:tcPr>
            <w:tcW w:w="4770" w:type="dxa"/>
          </w:tcPr>
          <w:p w:rsidR="000E50C3" w:rsidRDefault="000E50C3" w:rsidP="00A73758">
            <w:pPr>
              <w:pStyle w:val="TableParagraph"/>
              <w:spacing w:line="246" w:lineRule="exact"/>
            </w:pPr>
            <w:r>
              <w:t>Relative humidity</w:t>
            </w:r>
          </w:p>
        </w:tc>
        <w:tc>
          <w:tcPr>
            <w:tcW w:w="2701" w:type="dxa"/>
          </w:tcPr>
          <w:p w:rsidR="000E50C3" w:rsidRDefault="000E50C3" w:rsidP="00A73758">
            <w:pPr>
              <w:pStyle w:val="TableParagraph"/>
              <w:spacing w:line="246" w:lineRule="exact"/>
            </w:pPr>
            <w:r>
              <w:t>95%non-condensing</w:t>
            </w:r>
          </w:p>
        </w:tc>
      </w:tr>
      <w:tr w:rsidR="000E50C3" w:rsidTr="00A73758">
        <w:trPr>
          <w:trHeight w:val="292"/>
        </w:trPr>
        <w:tc>
          <w:tcPr>
            <w:tcW w:w="540" w:type="dxa"/>
          </w:tcPr>
          <w:p w:rsidR="000E50C3" w:rsidRDefault="000E50C3" w:rsidP="00A73758">
            <w:pPr>
              <w:pStyle w:val="TableParagraph"/>
              <w:spacing w:line="246" w:lineRule="exact"/>
              <w:ind w:left="26"/>
            </w:pPr>
            <w:r>
              <w:t>3.</w:t>
            </w:r>
          </w:p>
        </w:tc>
        <w:tc>
          <w:tcPr>
            <w:tcW w:w="4770" w:type="dxa"/>
          </w:tcPr>
          <w:p w:rsidR="000E50C3" w:rsidRDefault="000E50C3" w:rsidP="00A73758">
            <w:pPr>
              <w:pStyle w:val="TableParagraph"/>
              <w:spacing w:line="246" w:lineRule="exact"/>
            </w:pPr>
            <w:r>
              <w:t>Maximum altitude above mean sea level</w:t>
            </w:r>
          </w:p>
        </w:tc>
        <w:tc>
          <w:tcPr>
            <w:tcW w:w="2701" w:type="dxa"/>
          </w:tcPr>
          <w:p w:rsidR="000E50C3" w:rsidRDefault="000E50C3" w:rsidP="00A73758">
            <w:pPr>
              <w:pStyle w:val="TableParagraph"/>
              <w:spacing w:line="246" w:lineRule="exact"/>
            </w:pPr>
            <w:r>
              <w:t>Up to 1000 meters.</w:t>
            </w:r>
          </w:p>
        </w:tc>
      </w:tr>
      <w:tr w:rsidR="000E50C3" w:rsidTr="00A73758">
        <w:trPr>
          <w:trHeight w:val="289"/>
        </w:trPr>
        <w:tc>
          <w:tcPr>
            <w:tcW w:w="540" w:type="dxa"/>
          </w:tcPr>
          <w:p w:rsidR="000E50C3" w:rsidRDefault="000E50C3" w:rsidP="00A73758">
            <w:pPr>
              <w:pStyle w:val="TableParagraph"/>
              <w:spacing w:line="246" w:lineRule="exact"/>
              <w:ind w:left="26"/>
            </w:pPr>
            <w:r>
              <w:t>4.</w:t>
            </w:r>
          </w:p>
        </w:tc>
        <w:tc>
          <w:tcPr>
            <w:tcW w:w="4770" w:type="dxa"/>
          </w:tcPr>
          <w:p w:rsidR="000E50C3" w:rsidRDefault="000E50C3" w:rsidP="00A73758">
            <w:pPr>
              <w:pStyle w:val="TableParagraph"/>
              <w:spacing w:line="246" w:lineRule="exact"/>
            </w:pPr>
            <w:r>
              <w:t>Maximum wind pressure</w:t>
            </w:r>
          </w:p>
        </w:tc>
        <w:tc>
          <w:tcPr>
            <w:tcW w:w="2701" w:type="dxa"/>
          </w:tcPr>
          <w:p w:rsidR="000E50C3" w:rsidRDefault="000E50C3" w:rsidP="00A73758">
            <w:pPr>
              <w:pStyle w:val="TableParagraph"/>
              <w:spacing w:line="246" w:lineRule="exact"/>
            </w:pPr>
            <w:r>
              <w:t>150 Kg/m. sq.</w:t>
            </w:r>
          </w:p>
        </w:tc>
      </w:tr>
      <w:tr w:rsidR="000E50C3" w:rsidTr="00A73758">
        <w:trPr>
          <w:trHeight w:val="582"/>
        </w:trPr>
        <w:tc>
          <w:tcPr>
            <w:tcW w:w="540" w:type="dxa"/>
          </w:tcPr>
          <w:p w:rsidR="000E50C3" w:rsidRDefault="000E50C3" w:rsidP="00A73758">
            <w:pPr>
              <w:pStyle w:val="TableParagraph"/>
              <w:spacing w:line="246" w:lineRule="exact"/>
              <w:ind w:left="26"/>
            </w:pPr>
            <w:r>
              <w:t>5.</w:t>
            </w:r>
          </w:p>
        </w:tc>
        <w:tc>
          <w:tcPr>
            <w:tcW w:w="4770" w:type="dxa"/>
          </w:tcPr>
          <w:p w:rsidR="000E50C3" w:rsidRDefault="000E50C3" w:rsidP="00A73758">
            <w:pPr>
              <w:pStyle w:val="TableParagraph"/>
              <w:spacing w:line="246" w:lineRule="exact"/>
            </w:pPr>
            <w:r>
              <w:t>Average number of tropical monsoon (conditions)</w:t>
            </w:r>
          </w:p>
          <w:p w:rsidR="000E50C3" w:rsidRDefault="000E50C3" w:rsidP="00A73758">
            <w:pPr>
              <w:pStyle w:val="TableParagraph"/>
              <w:spacing w:before="40"/>
            </w:pPr>
            <w:r>
              <w:t>per annum</w:t>
            </w:r>
          </w:p>
        </w:tc>
        <w:tc>
          <w:tcPr>
            <w:tcW w:w="2701" w:type="dxa"/>
          </w:tcPr>
          <w:p w:rsidR="000E50C3" w:rsidRDefault="000E50C3" w:rsidP="00A73758">
            <w:pPr>
              <w:pStyle w:val="TableParagraph"/>
              <w:spacing w:line="246" w:lineRule="exact"/>
            </w:pPr>
            <w:r>
              <w:t>4 months</w:t>
            </w:r>
          </w:p>
        </w:tc>
      </w:tr>
      <w:tr w:rsidR="000E50C3" w:rsidTr="00A73758">
        <w:trPr>
          <w:trHeight w:val="289"/>
        </w:trPr>
        <w:tc>
          <w:tcPr>
            <w:tcW w:w="540" w:type="dxa"/>
          </w:tcPr>
          <w:p w:rsidR="000E50C3" w:rsidRDefault="000E50C3" w:rsidP="00A73758">
            <w:pPr>
              <w:pStyle w:val="TableParagraph"/>
              <w:spacing w:line="246" w:lineRule="exact"/>
              <w:ind w:left="26"/>
            </w:pPr>
            <w:r>
              <w:t>6.</w:t>
            </w:r>
          </w:p>
        </w:tc>
        <w:tc>
          <w:tcPr>
            <w:tcW w:w="4770" w:type="dxa"/>
          </w:tcPr>
          <w:p w:rsidR="000E50C3" w:rsidRDefault="000E50C3" w:rsidP="00A73758">
            <w:pPr>
              <w:pStyle w:val="TableParagraph"/>
              <w:spacing w:line="246" w:lineRule="exact"/>
            </w:pPr>
            <w:r>
              <w:t>Average annual rain fall</w:t>
            </w:r>
          </w:p>
        </w:tc>
        <w:tc>
          <w:tcPr>
            <w:tcW w:w="2701" w:type="dxa"/>
          </w:tcPr>
          <w:p w:rsidR="000E50C3" w:rsidRDefault="000E50C3" w:rsidP="00A73758">
            <w:pPr>
              <w:pStyle w:val="TableParagraph"/>
              <w:spacing w:line="246" w:lineRule="exact"/>
            </w:pPr>
            <w:r>
              <w:t>10 cms to 100 cms.</w:t>
            </w:r>
          </w:p>
        </w:tc>
      </w:tr>
      <w:tr w:rsidR="000E50C3" w:rsidTr="00A73758">
        <w:trPr>
          <w:trHeight w:val="292"/>
        </w:trPr>
        <w:tc>
          <w:tcPr>
            <w:tcW w:w="540" w:type="dxa"/>
          </w:tcPr>
          <w:p w:rsidR="000E50C3" w:rsidRDefault="000E50C3" w:rsidP="00A73758">
            <w:pPr>
              <w:pStyle w:val="TableParagraph"/>
              <w:spacing w:line="249" w:lineRule="exact"/>
              <w:ind w:left="26"/>
            </w:pPr>
            <w:r>
              <w:t>7.</w:t>
            </w:r>
          </w:p>
        </w:tc>
        <w:tc>
          <w:tcPr>
            <w:tcW w:w="4770" w:type="dxa"/>
          </w:tcPr>
          <w:p w:rsidR="000E50C3" w:rsidRDefault="000E50C3" w:rsidP="00A73758">
            <w:pPr>
              <w:pStyle w:val="TableParagraph"/>
              <w:spacing w:line="249" w:lineRule="exact"/>
            </w:pPr>
            <w:r>
              <w:t>Seismic level(Horizontal accn)</w:t>
            </w:r>
          </w:p>
        </w:tc>
        <w:tc>
          <w:tcPr>
            <w:tcW w:w="2701" w:type="dxa"/>
          </w:tcPr>
          <w:p w:rsidR="000E50C3" w:rsidRDefault="000E50C3" w:rsidP="00A73758">
            <w:pPr>
              <w:pStyle w:val="TableParagraph"/>
              <w:spacing w:line="249" w:lineRule="exact"/>
            </w:pPr>
            <w:r>
              <w:t>0.30g</w:t>
            </w:r>
          </w:p>
        </w:tc>
      </w:tr>
      <w:tr w:rsidR="000E50C3" w:rsidTr="00A73758">
        <w:trPr>
          <w:trHeight w:val="292"/>
        </w:trPr>
        <w:tc>
          <w:tcPr>
            <w:tcW w:w="540" w:type="dxa"/>
          </w:tcPr>
          <w:p w:rsidR="000E50C3" w:rsidRDefault="000E50C3" w:rsidP="00A73758">
            <w:pPr>
              <w:pStyle w:val="TableParagraph"/>
              <w:spacing w:line="246" w:lineRule="exact"/>
              <w:ind w:left="26"/>
            </w:pPr>
            <w:r>
              <w:t>8.</w:t>
            </w:r>
          </w:p>
        </w:tc>
        <w:tc>
          <w:tcPr>
            <w:tcW w:w="4770" w:type="dxa"/>
          </w:tcPr>
          <w:p w:rsidR="000E50C3" w:rsidRDefault="000E50C3" w:rsidP="00A73758">
            <w:pPr>
              <w:pStyle w:val="TableParagraph"/>
              <w:spacing w:line="246" w:lineRule="exact"/>
            </w:pPr>
            <w:r>
              <w:t>Isoceraunic level (days per year)</w:t>
            </w:r>
          </w:p>
        </w:tc>
        <w:tc>
          <w:tcPr>
            <w:tcW w:w="2701" w:type="dxa"/>
          </w:tcPr>
          <w:p w:rsidR="000E50C3" w:rsidRDefault="000E50C3" w:rsidP="00A73758">
            <w:pPr>
              <w:pStyle w:val="TableParagraph"/>
              <w:spacing w:line="246" w:lineRule="exact"/>
            </w:pPr>
            <w:r>
              <w:t>40</w:t>
            </w:r>
          </w:p>
        </w:tc>
      </w:tr>
    </w:tbl>
    <w:p w:rsidR="000E50C3" w:rsidRDefault="000E50C3" w:rsidP="000E50C3">
      <w:pPr>
        <w:pStyle w:val="Heading4"/>
        <w:tabs>
          <w:tab w:val="left" w:pos="1569"/>
        </w:tabs>
        <w:spacing w:line="252" w:lineRule="exact"/>
        <w:ind w:left="1020"/>
        <w:jc w:val="left"/>
      </w:pPr>
      <w:r>
        <w:t>5.0</w:t>
      </w:r>
      <w:r>
        <w:tab/>
        <w:t>Principal</w:t>
      </w:r>
      <w:r>
        <w:rPr>
          <w:spacing w:val="-3"/>
        </w:rPr>
        <w:t xml:space="preserve"> </w:t>
      </w:r>
      <w:r>
        <w:t>Parameters:-</w:t>
      </w:r>
    </w:p>
    <w:p w:rsidR="000E50C3" w:rsidRDefault="000E50C3" w:rsidP="000E50C3">
      <w:pPr>
        <w:pStyle w:val="BodyText"/>
        <w:spacing w:before="122"/>
        <w:ind w:left="1584"/>
      </w:pPr>
      <w:r>
        <w:t>The meter shall conform to following parameters:</w:t>
      </w:r>
    </w:p>
    <w:p w:rsidR="000E50C3" w:rsidRDefault="000E50C3" w:rsidP="000E50C3">
      <w:pPr>
        <w:pStyle w:val="BodyText"/>
        <w:spacing w:before="5"/>
        <w:rPr>
          <w:sz w:val="11"/>
        </w:rPr>
      </w:pPr>
    </w:p>
    <w:tbl>
      <w:tblPr>
        <w:tblW w:w="0" w:type="auto"/>
        <w:tblInd w:w="1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9"/>
        <w:gridCol w:w="3421"/>
        <w:gridCol w:w="3781"/>
      </w:tblGrid>
      <w:tr w:rsidR="000E50C3" w:rsidTr="00A73758">
        <w:trPr>
          <w:trHeight w:val="378"/>
        </w:trPr>
        <w:tc>
          <w:tcPr>
            <w:tcW w:w="809" w:type="dxa"/>
          </w:tcPr>
          <w:p w:rsidR="000E50C3" w:rsidRDefault="000E50C3" w:rsidP="00A73758">
            <w:pPr>
              <w:pStyle w:val="TableParagraph"/>
              <w:spacing w:before="56"/>
              <w:ind w:left="244"/>
            </w:pPr>
            <w:r>
              <w:t>sl #</w:t>
            </w:r>
          </w:p>
        </w:tc>
        <w:tc>
          <w:tcPr>
            <w:tcW w:w="3421" w:type="dxa"/>
          </w:tcPr>
          <w:p w:rsidR="000E50C3" w:rsidRDefault="000E50C3" w:rsidP="00A73758">
            <w:pPr>
              <w:pStyle w:val="TableParagraph"/>
              <w:spacing w:line="247" w:lineRule="exact"/>
              <w:ind w:left="1487" w:right="1480"/>
              <w:jc w:val="center"/>
            </w:pPr>
            <w:r>
              <w:t>Item</w:t>
            </w:r>
          </w:p>
        </w:tc>
        <w:tc>
          <w:tcPr>
            <w:tcW w:w="3781" w:type="dxa"/>
          </w:tcPr>
          <w:p w:rsidR="000E50C3" w:rsidRDefault="000E50C3" w:rsidP="00A73758">
            <w:pPr>
              <w:pStyle w:val="TableParagraph"/>
              <w:spacing w:line="247" w:lineRule="exact"/>
              <w:ind w:left="1288" w:right="1281"/>
              <w:jc w:val="center"/>
            </w:pPr>
            <w:r>
              <w:t>Specification</w:t>
            </w:r>
          </w:p>
        </w:tc>
      </w:tr>
      <w:tr w:rsidR="000E50C3" w:rsidTr="00A73758">
        <w:trPr>
          <w:trHeight w:val="378"/>
        </w:trPr>
        <w:tc>
          <w:tcPr>
            <w:tcW w:w="809" w:type="dxa"/>
          </w:tcPr>
          <w:p w:rsidR="000E50C3" w:rsidRDefault="000E50C3" w:rsidP="00A73758">
            <w:pPr>
              <w:pStyle w:val="TableParagraph"/>
              <w:spacing w:line="247" w:lineRule="exact"/>
              <w:ind w:left="105"/>
            </w:pPr>
            <w:r>
              <w:t>1)</w:t>
            </w:r>
          </w:p>
        </w:tc>
        <w:tc>
          <w:tcPr>
            <w:tcW w:w="3421" w:type="dxa"/>
          </w:tcPr>
          <w:p w:rsidR="000E50C3" w:rsidRDefault="000E50C3" w:rsidP="00A73758">
            <w:pPr>
              <w:pStyle w:val="TableParagraph"/>
              <w:spacing w:line="247" w:lineRule="exact"/>
            </w:pPr>
            <w:r>
              <w:t>Type of installation</w:t>
            </w:r>
          </w:p>
        </w:tc>
        <w:tc>
          <w:tcPr>
            <w:tcW w:w="3781" w:type="dxa"/>
          </w:tcPr>
          <w:p w:rsidR="000E50C3" w:rsidRDefault="000E50C3" w:rsidP="00A73758">
            <w:pPr>
              <w:pStyle w:val="TableParagraph"/>
              <w:spacing w:line="247" w:lineRule="exact"/>
            </w:pPr>
            <w:r>
              <w:t>Outdoor installation (inside meter box)</w:t>
            </w:r>
          </w:p>
        </w:tc>
      </w:tr>
      <w:tr w:rsidR="000E50C3" w:rsidTr="00A73758">
        <w:trPr>
          <w:trHeight w:val="381"/>
        </w:trPr>
        <w:tc>
          <w:tcPr>
            <w:tcW w:w="809" w:type="dxa"/>
          </w:tcPr>
          <w:p w:rsidR="000E50C3" w:rsidRDefault="000E50C3" w:rsidP="00A73758">
            <w:pPr>
              <w:pStyle w:val="TableParagraph"/>
              <w:spacing w:line="247" w:lineRule="exact"/>
              <w:ind w:left="105"/>
            </w:pPr>
            <w:r>
              <w:t>2)</w:t>
            </w:r>
          </w:p>
        </w:tc>
        <w:tc>
          <w:tcPr>
            <w:tcW w:w="3421" w:type="dxa"/>
          </w:tcPr>
          <w:p w:rsidR="000E50C3" w:rsidRDefault="000E50C3" w:rsidP="00A73758">
            <w:pPr>
              <w:pStyle w:val="TableParagraph"/>
              <w:spacing w:line="247" w:lineRule="exact"/>
            </w:pPr>
            <w:r>
              <w:t>System voltage</w:t>
            </w:r>
          </w:p>
        </w:tc>
        <w:tc>
          <w:tcPr>
            <w:tcW w:w="3781" w:type="dxa"/>
          </w:tcPr>
          <w:p w:rsidR="000E50C3" w:rsidRDefault="000E50C3" w:rsidP="00A73758">
            <w:pPr>
              <w:pStyle w:val="TableParagraph"/>
              <w:spacing w:line="247" w:lineRule="exact"/>
            </w:pPr>
            <w:r>
              <w:t>240v, -40% to+20% (phase to neutral)</w:t>
            </w:r>
          </w:p>
        </w:tc>
      </w:tr>
      <w:tr w:rsidR="000E50C3" w:rsidTr="00A73758">
        <w:trPr>
          <w:trHeight w:val="378"/>
        </w:trPr>
        <w:tc>
          <w:tcPr>
            <w:tcW w:w="809" w:type="dxa"/>
          </w:tcPr>
          <w:p w:rsidR="000E50C3" w:rsidRDefault="000E50C3" w:rsidP="00A73758">
            <w:pPr>
              <w:pStyle w:val="TableParagraph"/>
              <w:spacing w:line="247" w:lineRule="exact"/>
              <w:ind w:left="105"/>
            </w:pPr>
            <w:r>
              <w:t>3)</w:t>
            </w:r>
          </w:p>
        </w:tc>
        <w:tc>
          <w:tcPr>
            <w:tcW w:w="3421" w:type="dxa"/>
          </w:tcPr>
          <w:p w:rsidR="000E50C3" w:rsidRDefault="000E50C3" w:rsidP="00A73758">
            <w:pPr>
              <w:pStyle w:val="TableParagraph"/>
              <w:spacing w:line="247" w:lineRule="exact"/>
            </w:pPr>
            <w:r>
              <w:t>System frequency</w:t>
            </w:r>
          </w:p>
        </w:tc>
        <w:tc>
          <w:tcPr>
            <w:tcW w:w="3781" w:type="dxa"/>
          </w:tcPr>
          <w:p w:rsidR="000E50C3" w:rsidRDefault="000E50C3" w:rsidP="00A73758">
            <w:pPr>
              <w:pStyle w:val="TableParagraph"/>
              <w:spacing w:line="247" w:lineRule="exact"/>
            </w:pPr>
            <w:r>
              <w:t>50 HZ ± 5%</w:t>
            </w:r>
          </w:p>
        </w:tc>
      </w:tr>
      <w:tr w:rsidR="000E50C3" w:rsidTr="00A73758">
        <w:trPr>
          <w:trHeight w:val="378"/>
        </w:trPr>
        <w:tc>
          <w:tcPr>
            <w:tcW w:w="809" w:type="dxa"/>
          </w:tcPr>
          <w:p w:rsidR="000E50C3" w:rsidRDefault="000E50C3" w:rsidP="00A73758">
            <w:pPr>
              <w:pStyle w:val="TableParagraph"/>
              <w:spacing w:line="247" w:lineRule="exact"/>
              <w:ind w:left="105"/>
            </w:pPr>
            <w:r>
              <w:t>4)</w:t>
            </w:r>
          </w:p>
        </w:tc>
        <w:tc>
          <w:tcPr>
            <w:tcW w:w="3421" w:type="dxa"/>
          </w:tcPr>
          <w:p w:rsidR="000E50C3" w:rsidRDefault="000E50C3" w:rsidP="00A73758">
            <w:pPr>
              <w:pStyle w:val="TableParagraph"/>
              <w:spacing w:line="247" w:lineRule="exact"/>
            </w:pPr>
            <w:r>
              <w:t>No. of phases</w:t>
            </w:r>
          </w:p>
        </w:tc>
        <w:tc>
          <w:tcPr>
            <w:tcW w:w="3781" w:type="dxa"/>
          </w:tcPr>
          <w:p w:rsidR="000E50C3" w:rsidRDefault="000E50C3" w:rsidP="00A73758">
            <w:pPr>
              <w:pStyle w:val="TableParagraph"/>
              <w:spacing w:line="247" w:lineRule="exact"/>
            </w:pPr>
            <w:r>
              <w:t>Single phase two wire</w:t>
            </w:r>
          </w:p>
        </w:tc>
      </w:tr>
      <w:tr w:rsidR="000E50C3" w:rsidTr="00A73758">
        <w:trPr>
          <w:trHeight w:val="378"/>
        </w:trPr>
        <w:tc>
          <w:tcPr>
            <w:tcW w:w="809" w:type="dxa"/>
          </w:tcPr>
          <w:p w:rsidR="000E50C3" w:rsidRDefault="000E50C3" w:rsidP="00A73758">
            <w:pPr>
              <w:pStyle w:val="TableParagraph"/>
              <w:spacing w:line="247" w:lineRule="exact"/>
              <w:ind w:left="105"/>
            </w:pPr>
            <w:r>
              <w:t>5)</w:t>
            </w:r>
          </w:p>
        </w:tc>
        <w:tc>
          <w:tcPr>
            <w:tcW w:w="3421" w:type="dxa"/>
          </w:tcPr>
          <w:p w:rsidR="000E50C3" w:rsidRDefault="000E50C3" w:rsidP="00A73758">
            <w:pPr>
              <w:pStyle w:val="TableParagraph"/>
              <w:spacing w:line="247" w:lineRule="exact"/>
            </w:pPr>
            <w:r>
              <w:t>System of earthing</w:t>
            </w:r>
          </w:p>
        </w:tc>
        <w:tc>
          <w:tcPr>
            <w:tcW w:w="3781" w:type="dxa"/>
          </w:tcPr>
          <w:p w:rsidR="000E50C3" w:rsidRDefault="000E50C3" w:rsidP="00A73758">
            <w:pPr>
              <w:pStyle w:val="TableParagraph"/>
              <w:spacing w:line="247" w:lineRule="exact"/>
            </w:pPr>
            <w:r>
              <w:t>Solidly grounded</w:t>
            </w:r>
          </w:p>
        </w:tc>
      </w:tr>
      <w:tr w:rsidR="000E50C3" w:rsidTr="00A73758">
        <w:trPr>
          <w:trHeight w:val="506"/>
        </w:trPr>
        <w:tc>
          <w:tcPr>
            <w:tcW w:w="809" w:type="dxa"/>
          </w:tcPr>
          <w:p w:rsidR="000E50C3" w:rsidRDefault="000E50C3" w:rsidP="00A73758">
            <w:pPr>
              <w:pStyle w:val="TableParagraph"/>
              <w:spacing w:line="249" w:lineRule="exact"/>
              <w:ind w:left="105"/>
            </w:pPr>
            <w:r>
              <w:t>6)</w:t>
            </w:r>
          </w:p>
        </w:tc>
        <w:tc>
          <w:tcPr>
            <w:tcW w:w="3421" w:type="dxa"/>
          </w:tcPr>
          <w:p w:rsidR="000E50C3" w:rsidRDefault="000E50C3" w:rsidP="00A73758">
            <w:pPr>
              <w:pStyle w:val="TableParagraph"/>
              <w:spacing w:line="248" w:lineRule="exact"/>
            </w:pPr>
            <w:r>
              <w:t>Resistance to surge voltage of</w:t>
            </w:r>
          </w:p>
          <w:p w:rsidR="000E50C3" w:rsidRDefault="000E50C3" w:rsidP="00A73758">
            <w:pPr>
              <w:pStyle w:val="TableParagraph"/>
              <w:spacing w:line="238" w:lineRule="exact"/>
            </w:pPr>
            <w:r>
              <w:t>1.2/50 mico-second</w:t>
            </w:r>
          </w:p>
        </w:tc>
        <w:tc>
          <w:tcPr>
            <w:tcW w:w="3781" w:type="dxa"/>
          </w:tcPr>
          <w:p w:rsidR="000E50C3" w:rsidRDefault="000E50C3" w:rsidP="00A73758">
            <w:pPr>
              <w:pStyle w:val="TableParagraph"/>
              <w:spacing w:line="249" w:lineRule="exact"/>
            </w:pPr>
            <w:r>
              <w:t>&gt; 8 kv peak As per IS 13779</w:t>
            </w:r>
          </w:p>
        </w:tc>
      </w:tr>
      <w:tr w:rsidR="000E50C3" w:rsidTr="00A73758">
        <w:trPr>
          <w:trHeight w:val="381"/>
        </w:trPr>
        <w:tc>
          <w:tcPr>
            <w:tcW w:w="809" w:type="dxa"/>
          </w:tcPr>
          <w:p w:rsidR="000E50C3" w:rsidRDefault="000E50C3" w:rsidP="00A73758">
            <w:pPr>
              <w:pStyle w:val="TableParagraph"/>
              <w:spacing w:line="249" w:lineRule="exact"/>
              <w:ind w:left="105"/>
            </w:pPr>
            <w:r>
              <w:t>7)</w:t>
            </w:r>
          </w:p>
        </w:tc>
        <w:tc>
          <w:tcPr>
            <w:tcW w:w="3421" w:type="dxa"/>
          </w:tcPr>
          <w:p w:rsidR="000E50C3" w:rsidRDefault="000E50C3" w:rsidP="00A73758">
            <w:pPr>
              <w:pStyle w:val="TableParagraph"/>
              <w:spacing w:line="249" w:lineRule="exact"/>
            </w:pPr>
            <w:r>
              <w:t>Test voltage at 50 HZ for 1 minute</w:t>
            </w:r>
          </w:p>
        </w:tc>
        <w:tc>
          <w:tcPr>
            <w:tcW w:w="3781" w:type="dxa"/>
          </w:tcPr>
          <w:p w:rsidR="000E50C3" w:rsidRDefault="000E50C3" w:rsidP="00A73758">
            <w:pPr>
              <w:pStyle w:val="TableParagraph"/>
              <w:spacing w:line="249" w:lineRule="exact"/>
            </w:pPr>
            <w:r>
              <w:t>2 kv Rms</w:t>
            </w:r>
          </w:p>
        </w:tc>
      </w:tr>
      <w:tr w:rsidR="000E50C3" w:rsidTr="00A73758">
        <w:trPr>
          <w:trHeight w:val="506"/>
        </w:trPr>
        <w:tc>
          <w:tcPr>
            <w:tcW w:w="809" w:type="dxa"/>
          </w:tcPr>
          <w:p w:rsidR="000E50C3" w:rsidRDefault="000E50C3" w:rsidP="00A73758">
            <w:pPr>
              <w:pStyle w:val="TableParagraph"/>
              <w:spacing w:line="247" w:lineRule="exact"/>
              <w:ind w:left="105"/>
            </w:pPr>
            <w:r>
              <w:t>8)</w:t>
            </w:r>
          </w:p>
        </w:tc>
        <w:tc>
          <w:tcPr>
            <w:tcW w:w="3421" w:type="dxa"/>
          </w:tcPr>
          <w:p w:rsidR="000E50C3" w:rsidRDefault="000E50C3" w:rsidP="00A73758">
            <w:pPr>
              <w:pStyle w:val="TableParagraph"/>
              <w:spacing w:line="246" w:lineRule="exact"/>
            </w:pPr>
            <w:r>
              <w:t>Meter should be able to with stand</w:t>
            </w:r>
          </w:p>
          <w:p w:rsidR="000E50C3" w:rsidRDefault="000E50C3" w:rsidP="00A73758">
            <w:pPr>
              <w:pStyle w:val="TableParagraph"/>
              <w:spacing w:line="240" w:lineRule="exact"/>
            </w:pPr>
            <w:r>
              <w:t>upto</w:t>
            </w:r>
          </w:p>
        </w:tc>
        <w:tc>
          <w:tcPr>
            <w:tcW w:w="3781" w:type="dxa"/>
          </w:tcPr>
          <w:p w:rsidR="000E50C3" w:rsidRDefault="000E50C3" w:rsidP="00A73758">
            <w:pPr>
              <w:pStyle w:val="TableParagraph"/>
              <w:spacing w:line="247" w:lineRule="exact"/>
            </w:pPr>
            <w:r>
              <w:t>450V PN</w:t>
            </w:r>
          </w:p>
        </w:tc>
      </w:tr>
    </w:tbl>
    <w:p w:rsidR="000E50C3" w:rsidRDefault="000E50C3" w:rsidP="000E50C3">
      <w:pPr>
        <w:pStyle w:val="BodyText"/>
        <w:spacing w:before="9"/>
        <w:rPr>
          <w:sz w:val="32"/>
        </w:rPr>
      </w:pPr>
    </w:p>
    <w:p w:rsidR="000E50C3" w:rsidRDefault="000E50C3" w:rsidP="000E50C3">
      <w:pPr>
        <w:pStyle w:val="Heading4"/>
        <w:numPr>
          <w:ilvl w:val="1"/>
          <w:numId w:val="23"/>
        </w:numPr>
        <w:tabs>
          <w:tab w:val="left" w:pos="1740"/>
          <w:tab w:val="left" w:pos="1741"/>
        </w:tabs>
        <w:spacing w:before="1"/>
        <w:jc w:val="left"/>
      </w:pPr>
      <w:r>
        <w:t>Technical Requirements:-</w:t>
      </w:r>
    </w:p>
    <w:p w:rsidR="000E50C3" w:rsidRDefault="000E50C3" w:rsidP="000E50C3">
      <w:pPr>
        <w:pStyle w:val="ListParagraph"/>
        <w:numPr>
          <w:ilvl w:val="1"/>
          <w:numId w:val="23"/>
        </w:numPr>
        <w:tabs>
          <w:tab w:val="left" w:pos="2371"/>
          <w:tab w:val="left" w:pos="2372"/>
          <w:tab w:val="left" w:pos="5686"/>
        </w:tabs>
        <w:spacing w:before="126"/>
        <w:ind w:left="2371" w:hanging="541"/>
        <w:jc w:val="left"/>
      </w:pPr>
      <w:r>
        <w:rPr>
          <w:rFonts w:ascii="Arial"/>
          <w:sz w:val="20"/>
        </w:rPr>
        <w:t>Application</w:t>
      </w:r>
      <w:r>
        <w:rPr>
          <w:rFonts w:ascii="Arial"/>
          <w:sz w:val="20"/>
        </w:rPr>
        <w:tab/>
        <w:t>: 1 phase 2</w:t>
      </w:r>
      <w:r>
        <w:rPr>
          <w:rFonts w:ascii="Arial"/>
          <w:spacing w:val="1"/>
          <w:sz w:val="20"/>
        </w:rPr>
        <w:t xml:space="preserve"> </w:t>
      </w:r>
      <w:r>
        <w:rPr>
          <w:rFonts w:ascii="Arial"/>
          <w:sz w:val="20"/>
        </w:rPr>
        <w:t>wire</w:t>
      </w:r>
    </w:p>
    <w:p w:rsidR="000E50C3" w:rsidRDefault="000E50C3" w:rsidP="000E50C3">
      <w:pPr>
        <w:pStyle w:val="ListParagraph"/>
        <w:numPr>
          <w:ilvl w:val="1"/>
          <w:numId w:val="23"/>
        </w:numPr>
        <w:tabs>
          <w:tab w:val="left" w:pos="2371"/>
          <w:tab w:val="left" w:pos="2372"/>
          <w:tab w:val="left" w:pos="6205"/>
        </w:tabs>
        <w:spacing w:before="30"/>
        <w:ind w:left="2371" w:hanging="541"/>
        <w:jc w:val="left"/>
      </w:pPr>
      <w:r>
        <w:rPr>
          <w:rFonts w:ascii="Arial"/>
          <w:sz w:val="20"/>
        </w:rPr>
        <w:t>Rated</w:t>
      </w:r>
      <w:r>
        <w:rPr>
          <w:rFonts w:ascii="Arial"/>
          <w:spacing w:val="-1"/>
          <w:sz w:val="20"/>
        </w:rPr>
        <w:t xml:space="preserve"> </w:t>
      </w:r>
      <w:r>
        <w:rPr>
          <w:rFonts w:ascii="Arial"/>
          <w:sz w:val="20"/>
        </w:rPr>
        <w:t>Secondary</w:t>
      </w:r>
      <w:r>
        <w:rPr>
          <w:rFonts w:ascii="Arial"/>
          <w:spacing w:val="-4"/>
          <w:sz w:val="20"/>
        </w:rPr>
        <w:t xml:space="preserve"> </w:t>
      </w:r>
      <w:r>
        <w:rPr>
          <w:rFonts w:ascii="Arial"/>
          <w:sz w:val="20"/>
        </w:rPr>
        <w:t>Voltage</w:t>
      </w:r>
      <w:r>
        <w:rPr>
          <w:rFonts w:ascii="Arial"/>
          <w:sz w:val="20"/>
        </w:rPr>
        <w:tab/>
        <w:t>: 240 volts (Phase to</w:t>
      </w:r>
      <w:r>
        <w:rPr>
          <w:rFonts w:ascii="Arial"/>
          <w:spacing w:val="1"/>
          <w:sz w:val="20"/>
        </w:rPr>
        <w:t xml:space="preserve"> </w:t>
      </w:r>
      <w:r>
        <w:rPr>
          <w:rFonts w:ascii="Arial"/>
          <w:sz w:val="20"/>
        </w:rPr>
        <w:t>Neutral)</w:t>
      </w:r>
    </w:p>
    <w:p w:rsidR="000E50C3" w:rsidRDefault="000E50C3" w:rsidP="000E50C3">
      <w:pPr>
        <w:pStyle w:val="ListParagraph"/>
        <w:numPr>
          <w:ilvl w:val="1"/>
          <w:numId w:val="23"/>
        </w:numPr>
        <w:tabs>
          <w:tab w:val="left" w:pos="2371"/>
          <w:tab w:val="left" w:pos="2372"/>
          <w:tab w:val="left" w:pos="6241"/>
        </w:tabs>
        <w:spacing w:before="28"/>
        <w:ind w:left="2371" w:hanging="541"/>
        <w:jc w:val="left"/>
      </w:pPr>
      <w:r>
        <w:rPr>
          <w:rFonts w:ascii="Arial"/>
          <w:sz w:val="20"/>
        </w:rPr>
        <w:t>Current</w:t>
      </w:r>
      <w:r>
        <w:rPr>
          <w:rFonts w:ascii="Arial"/>
          <w:spacing w:val="-3"/>
          <w:sz w:val="20"/>
        </w:rPr>
        <w:t xml:space="preserve"> </w:t>
      </w:r>
      <w:r>
        <w:rPr>
          <w:rFonts w:ascii="Arial"/>
          <w:sz w:val="20"/>
        </w:rPr>
        <w:t>Rating</w:t>
      </w:r>
      <w:r>
        <w:rPr>
          <w:rFonts w:ascii="Arial"/>
          <w:sz w:val="20"/>
        </w:rPr>
        <w:tab/>
        <w:t>:</w:t>
      </w:r>
      <w:r>
        <w:rPr>
          <w:rFonts w:ascii="Arial"/>
          <w:spacing w:val="-1"/>
          <w:sz w:val="20"/>
        </w:rPr>
        <w:t xml:space="preserve"> </w:t>
      </w:r>
      <w:r>
        <w:rPr>
          <w:rFonts w:ascii="Arial"/>
          <w:sz w:val="20"/>
        </w:rPr>
        <w:t>05-30A</w:t>
      </w:r>
    </w:p>
    <w:p w:rsidR="000E50C3" w:rsidRDefault="000E50C3" w:rsidP="000E50C3">
      <w:pPr>
        <w:pStyle w:val="ListParagraph"/>
        <w:numPr>
          <w:ilvl w:val="1"/>
          <w:numId w:val="23"/>
        </w:numPr>
        <w:tabs>
          <w:tab w:val="left" w:pos="2371"/>
          <w:tab w:val="left" w:pos="2372"/>
          <w:tab w:val="left" w:pos="4736"/>
        </w:tabs>
        <w:spacing w:before="30"/>
        <w:ind w:left="2371" w:hanging="541"/>
        <w:jc w:val="left"/>
      </w:pPr>
      <w:r>
        <w:rPr>
          <w:rFonts w:ascii="Arial"/>
          <w:sz w:val="20"/>
        </w:rPr>
        <w:t>Rated</w:t>
      </w:r>
      <w:r>
        <w:rPr>
          <w:rFonts w:ascii="Arial"/>
          <w:spacing w:val="-1"/>
          <w:sz w:val="20"/>
        </w:rPr>
        <w:t xml:space="preserve"> </w:t>
      </w:r>
      <w:r>
        <w:rPr>
          <w:rFonts w:ascii="Arial"/>
          <w:sz w:val="20"/>
        </w:rPr>
        <w:t>Frequency</w:t>
      </w:r>
      <w:r>
        <w:rPr>
          <w:rFonts w:ascii="Arial"/>
          <w:sz w:val="20"/>
        </w:rPr>
        <w:tab/>
        <w:t>: 50 Hz.</w:t>
      </w:r>
    </w:p>
    <w:p w:rsidR="000E50C3" w:rsidRDefault="000E50C3" w:rsidP="000E50C3">
      <w:pPr>
        <w:pStyle w:val="ListParagraph"/>
        <w:numPr>
          <w:ilvl w:val="1"/>
          <w:numId w:val="23"/>
        </w:numPr>
        <w:tabs>
          <w:tab w:val="left" w:pos="2371"/>
          <w:tab w:val="left" w:pos="2372"/>
          <w:tab w:val="left" w:pos="4646"/>
        </w:tabs>
        <w:spacing w:before="30"/>
        <w:ind w:left="2371" w:hanging="541"/>
        <w:jc w:val="left"/>
      </w:pPr>
      <w:r>
        <w:rPr>
          <w:rFonts w:ascii="Arial"/>
          <w:sz w:val="20"/>
        </w:rPr>
        <w:t>Accuracy</w:t>
      </w:r>
      <w:r>
        <w:rPr>
          <w:rFonts w:ascii="Arial"/>
          <w:spacing w:val="-5"/>
          <w:sz w:val="20"/>
        </w:rPr>
        <w:t xml:space="preserve"> </w:t>
      </w:r>
      <w:r>
        <w:rPr>
          <w:rFonts w:ascii="Arial"/>
          <w:sz w:val="20"/>
        </w:rPr>
        <w:t>class</w:t>
      </w:r>
      <w:r>
        <w:rPr>
          <w:rFonts w:ascii="Arial"/>
          <w:sz w:val="20"/>
        </w:rPr>
        <w:tab/>
        <w:t>:</w:t>
      </w:r>
      <w:r>
        <w:rPr>
          <w:rFonts w:ascii="Arial"/>
          <w:spacing w:val="1"/>
          <w:sz w:val="20"/>
        </w:rPr>
        <w:t xml:space="preserve"> </w:t>
      </w:r>
      <w:r>
        <w:rPr>
          <w:rFonts w:ascii="Arial"/>
          <w:sz w:val="20"/>
        </w:rPr>
        <w:t>1.0</w:t>
      </w:r>
    </w:p>
    <w:p w:rsidR="000E50C3" w:rsidRDefault="000E50C3" w:rsidP="000E50C3">
      <w:pPr>
        <w:pStyle w:val="ListParagraph"/>
        <w:numPr>
          <w:ilvl w:val="1"/>
          <w:numId w:val="23"/>
        </w:numPr>
        <w:tabs>
          <w:tab w:val="left" w:pos="2371"/>
          <w:tab w:val="left" w:pos="2372"/>
          <w:tab w:val="left" w:pos="4501"/>
        </w:tabs>
        <w:spacing w:before="28"/>
        <w:ind w:left="2371" w:hanging="541"/>
        <w:jc w:val="left"/>
      </w:pPr>
      <w:r>
        <w:rPr>
          <w:rFonts w:ascii="Arial"/>
          <w:sz w:val="20"/>
        </w:rPr>
        <w:t>Power</w:t>
      </w:r>
      <w:r>
        <w:rPr>
          <w:rFonts w:ascii="Arial"/>
          <w:spacing w:val="-3"/>
          <w:sz w:val="20"/>
        </w:rPr>
        <w:t xml:space="preserve"> </w:t>
      </w:r>
      <w:r>
        <w:rPr>
          <w:rFonts w:ascii="Arial"/>
          <w:sz w:val="20"/>
        </w:rPr>
        <w:t>Factor</w:t>
      </w:r>
      <w:r>
        <w:rPr>
          <w:rFonts w:ascii="Arial"/>
          <w:sz w:val="20"/>
        </w:rPr>
        <w:tab/>
        <w:t>: Unity to Zero (all power factor lag / or</w:t>
      </w:r>
      <w:r>
        <w:rPr>
          <w:rFonts w:ascii="Arial"/>
          <w:spacing w:val="-6"/>
          <w:sz w:val="20"/>
        </w:rPr>
        <w:t xml:space="preserve"> </w:t>
      </w:r>
      <w:r>
        <w:rPr>
          <w:rFonts w:ascii="Arial"/>
          <w:sz w:val="20"/>
        </w:rPr>
        <w:t>lead)</w:t>
      </w:r>
    </w:p>
    <w:p w:rsidR="000E50C3" w:rsidRDefault="000E50C3" w:rsidP="000E50C3">
      <w:pPr>
        <w:sectPr w:rsidR="000E50C3">
          <w:pgSz w:w="11910" w:h="16840"/>
          <w:pgMar w:top="340" w:right="400" w:bottom="560" w:left="60" w:header="0" w:footer="292" w:gutter="0"/>
          <w:cols w:space="720"/>
        </w:sectPr>
      </w:pPr>
    </w:p>
    <w:p w:rsidR="000E50C3" w:rsidRDefault="000E50C3" w:rsidP="000E50C3">
      <w:pPr>
        <w:spacing w:before="63" w:line="276" w:lineRule="auto"/>
        <w:ind w:left="1740" w:right="458"/>
        <w:jc w:val="both"/>
        <w:rPr>
          <w:rFonts w:ascii="Arial"/>
          <w:sz w:val="20"/>
        </w:rPr>
      </w:pPr>
      <w:r>
        <w:rPr>
          <w:rFonts w:ascii="Arial"/>
          <w:sz w:val="20"/>
        </w:rPr>
        <w:lastRenderedPageBreak/>
        <w:t>The meter shall start and continue to register on application of 0.2% of basic current at Unity P.F., as per relevant standards.</w:t>
      </w:r>
    </w:p>
    <w:p w:rsidR="000E50C3" w:rsidRDefault="000E50C3" w:rsidP="000E50C3">
      <w:pPr>
        <w:pStyle w:val="Heading4"/>
        <w:numPr>
          <w:ilvl w:val="1"/>
          <w:numId w:val="22"/>
        </w:numPr>
        <w:tabs>
          <w:tab w:val="left" w:pos="1713"/>
          <w:tab w:val="left" w:pos="1715"/>
        </w:tabs>
        <w:spacing w:line="249" w:lineRule="exact"/>
        <w:ind w:hanging="606"/>
      </w:pPr>
      <w:r>
        <w:t>POWER</w:t>
      </w:r>
      <w:r>
        <w:rPr>
          <w:spacing w:val="-2"/>
        </w:rPr>
        <w:t xml:space="preserve"> </w:t>
      </w:r>
      <w:r>
        <w:t>CONSUMPTION</w:t>
      </w:r>
    </w:p>
    <w:p w:rsidR="000E50C3" w:rsidRDefault="000E50C3" w:rsidP="000E50C3">
      <w:pPr>
        <w:pStyle w:val="ListParagraph"/>
        <w:numPr>
          <w:ilvl w:val="2"/>
          <w:numId w:val="22"/>
        </w:numPr>
        <w:tabs>
          <w:tab w:val="left" w:pos="2101"/>
        </w:tabs>
        <w:spacing w:line="276" w:lineRule="auto"/>
        <w:ind w:right="453" w:firstLine="91"/>
        <w:jc w:val="both"/>
      </w:pPr>
      <w:r>
        <w:t>Voltage Circuit: The active and apparent power consumption in each voltage circuit including the power supply of meter of reference voltage, reference temperature and reference frequency shall not exceed 1 watt and 3</w:t>
      </w:r>
      <w:r>
        <w:rPr>
          <w:spacing w:val="-3"/>
        </w:rPr>
        <w:t xml:space="preserve"> </w:t>
      </w:r>
      <w:r>
        <w:t>VA.</w:t>
      </w:r>
    </w:p>
    <w:p w:rsidR="000E50C3" w:rsidRDefault="000E50C3" w:rsidP="000E50C3">
      <w:pPr>
        <w:pStyle w:val="ListParagraph"/>
        <w:numPr>
          <w:ilvl w:val="2"/>
          <w:numId w:val="22"/>
        </w:numPr>
        <w:tabs>
          <w:tab w:val="left" w:pos="2192"/>
        </w:tabs>
        <w:spacing w:line="276" w:lineRule="auto"/>
        <w:ind w:left="1831" w:right="453" w:firstLine="0"/>
        <w:jc w:val="both"/>
      </w:pPr>
      <w:r>
        <w:t>Current Circuit: The apparent power taken by Current circuit at basic current reference and reference temperature shall not exceed 1</w:t>
      </w:r>
      <w:r>
        <w:rPr>
          <w:spacing w:val="-11"/>
        </w:rPr>
        <w:t xml:space="preserve"> </w:t>
      </w:r>
      <w:r>
        <w:t>VA.</w:t>
      </w:r>
    </w:p>
    <w:p w:rsidR="000E50C3" w:rsidRDefault="000E50C3" w:rsidP="000E50C3">
      <w:pPr>
        <w:pStyle w:val="Heading4"/>
        <w:tabs>
          <w:tab w:val="left" w:pos="1740"/>
        </w:tabs>
        <w:spacing w:before="4"/>
        <w:jc w:val="left"/>
      </w:pPr>
      <w:r>
        <w:t>8.0</w:t>
      </w:r>
      <w:r>
        <w:tab/>
        <w:t>STARTING</w:t>
      </w:r>
      <w:r>
        <w:rPr>
          <w:spacing w:val="-3"/>
        </w:rPr>
        <w:t xml:space="preserve"> </w:t>
      </w:r>
      <w:r>
        <w:t>CURRENT</w:t>
      </w:r>
    </w:p>
    <w:p w:rsidR="000E50C3" w:rsidRDefault="000E50C3" w:rsidP="000E50C3">
      <w:pPr>
        <w:pStyle w:val="BodyText"/>
        <w:spacing w:before="32" w:line="276" w:lineRule="auto"/>
        <w:ind w:left="1740" w:right="456"/>
        <w:jc w:val="both"/>
      </w:pPr>
      <w:r>
        <w:t>The meter shall start registering energy at 0.2% of basic current at unity power factor and shall be fully functional within five seconds after the rated voltage is applied.</w:t>
      </w:r>
    </w:p>
    <w:p w:rsidR="000E50C3" w:rsidRDefault="000E50C3" w:rsidP="000E50C3">
      <w:pPr>
        <w:pStyle w:val="BodyText"/>
        <w:spacing w:line="278" w:lineRule="auto"/>
        <w:ind w:left="1740" w:right="447"/>
        <w:jc w:val="both"/>
      </w:pPr>
      <w:r>
        <w:t>Running at no load: When voltage is applied and no current flows in the current circuit, the test output of the meter shall not produce more than one pulse.</w:t>
      </w:r>
    </w:p>
    <w:p w:rsidR="000E50C3" w:rsidRDefault="000E50C3" w:rsidP="000E50C3">
      <w:pPr>
        <w:pStyle w:val="BodyText"/>
        <w:spacing w:before="11"/>
        <w:rPr>
          <w:sz w:val="21"/>
        </w:rPr>
      </w:pPr>
    </w:p>
    <w:p w:rsidR="000E50C3" w:rsidRDefault="000E50C3" w:rsidP="000E50C3">
      <w:pPr>
        <w:pStyle w:val="Heading4"/>
        <w:spacing w:line="251" w:lineRule="exact"/>
      </w:pPr>
      <w:r>
        <w:t>9.0 Supply system &amp; Power Supply Variation:-</w:t>
      </w:r>
    </w:p>
    <w:p w:rsidR="000E50C3" w:rsidRDefault="000E50C3" w:rsidP="000E50C3">
      <w:pPr>
        <w:pStyle w:val="BodyText"/>
        <w:spacing w:line="360" w:lineRule="auto"/>
        <w:ind w:left="1740" w:right="448"/>
        <w:jc w:val="both"/>
      </w:pPr>
      <w:r>
        <w:t>The supply system shall be LT 240 volts, phase to neutral, single-phase two wire. The extreme power supply variation for which an operating meter should withstand without damage and without degradation of its metrological characteristics when it is subsequently operated under its normal operating conditions shall be as follows:-</w:t>
      </w:r>
    </w:p>
    <w:p w:rsidR="000E50C3" w:rsidRDefault="000E50C3" w:rsidP="000E50C3">
      <w:pPr>
        <w:pStyle w:val="BodyText"/>
        <w:spacing w:line="360" w:lineRule="auto"/>
        <w:ind w:left="1740" w:right="5453"/>
      </w:pPr>
      <w:r>
        <w:t>Specified operating range: 0.60 to 1.2 Vref. Limit range of operation: 0.60 to 1.2 Vref.</w:t>
      </w:r>
    </w:p>
    <w:p w:rsidR="000E50C3" w:rsidRDefault="000E50C3" w:rsidP="000E50C3">
      <w:pPr>
        <w:pStyle w:val="BodyText"/>
        <w:spacing w:line="252" w:lineRule="exact"/>
        <w:ind w:left="1740"/>
      </w:pPr>
      <w:r>
        <w:t>The limit range of error for voltage variation of +20% to -40% of Vref, shall be as under:-</w:t>
      </w:r>
    </w:p>
    <w:p w:rsidR="000E50C3" w:rsidRDefault="000E50C3" w:rsidP="000E50C3">
      <w:pPr>
        <w:pStyle w:val="BodyText"/>
        <w:spacing w:before="3" w:after="1"/>
        <w:rPr>
          <w:sz w:val="11"/>
        </w:rPr>
      </w:pPr>
    </w:p>
    <w:tbl>
      <w:tblPr>
        <w:tblW w:w="0" w:type="auto"/>
        <w:tblInd w:w="1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2972"/>
        <w:gridCol w:w="1981"/>
        <w:gridCol w:w="1621"/>
        <w:gridCol w:w="2161"/>
      </w:tblGrid>
      <w:tr w:rsidR="000E50C3" w:rsidTr="00A73758">
        <w:trPr>
          <w:trHeight w:val="505"/>
        </w:trPr>
        <w:tc>
          <w:tcPr>
            <w:tcW w:w="540" w:type="dxa"/>
          </w:tcPr>
          <w:p w:rsidR="000E50C3" w:rsidRDefault="000E50C3" w:rsidP="00A73758">
            <w:pPr>
              <w:pStyle w:val="TableParagraph"/>
              <w:spacing w:line="249" w:lineRule="exact"/>
            </w:pPr>
            <w:r>
              <w:t>sl #</w:t>
            </w:r>
          </w:p>
        </w:tc>
        <w:tc>
          <w:tcPr>
            <w:tcW w:w="2972" w:type="dxa"/>
          </w:tcPr>
          <w:p w:rsidR="000E50C3" w:rsidRDefault="000E50C3" w:rsidP="00A73758">
            <w:pPr>
              <w:pStyle w:val="TableParagraph"/>
              <w:spacing w:line="249" w:lineRule="exact"/>
            </w:pPr>
            <w:r>
              <w:t>Influence quantities</w:t>
            </w:r>
          </w:p>
        </w:tc>
        <w:tc>
          <w:tcPr>
            <w:tcW w:w="1981" w:type="dxa"/>
          </w:tcPr>
          <w:p w:rsidR="000E50C3" w:rsidRDefault="000E50C3" w:rsidP="00A73758">
            <w:pPr>
              <w:pStyle w:val="TableParagraph"/>
              <w:spacing w:line="249" w:lineRule="exact"/>
              <w:ind w:left="160"/>
            </w:pPr>
            <w:r>
              <w:t>Value of current</w:t>
            </w:r>
          </w:p>
        </w:tc>
        <w:tc>
          <w:tcPr>
            <w:tcW w:w="1621" w:type="dxa"/>
          </w:tcPr>
          <w:p w:rsidR="000E50C3" w:rsidRDefault="000E50C3" w:rsidP="00A73758">
            <w:pPr>
              <w:pStyle w:val="TableParagraph"/>
              <w:spacing w:line="249" w:lineRule="exact"/>
              <w:ind w:left="104"/>
            </w:pPr>
            <w:r>
              <w:t>Power factor</w:t>
            </w:r>
          </w:p>
        </w:tc>
        <w:tc>
          <w:tcPr>
            <w:tcW w:w="2161" w:type="dxa"/>
          </w:tcPr>
          <w:p w:rsidR="000E50C3" w:rsidRDefault="000E50C3" w:rsidP="00A73758">
            <w:pPr>
              <w:pStyle w:val="TableParagraph"/>
              <w:spacing w:line="248" w:lineRule="exact"/>
              <w:ind w:left="104"/>
            </w:pPr>
            <w:r>
              <w:t>Limits of variation in</w:t>
            </w:r>
          </w:p>
          <w:p w:rsidR="000E50C3" w:rsidRDefault="000E50C3" w:rsidP="00A73758">
            <w:pPr>
              <w:pStyle w:val="TableParagraph"/>
              <w:spacing w:line="238" w:lineRule="exact"/>
              <w:ind w:left="104"/>
            </w:pPr>
            <w:r>
              <w:t>% error</w:t>
            </w:r>
          </w:p>
        </w:tc>
      </w:tr>
      <w:tr w:rsidR="000E50C3" w:rsidTr="00A73758">
        <w:trPr>
          <w:trHeight w:val="506"/>
        </w:trPr>
        <w:tc>
          <w:tcPr>
            <w:tcW w:w="540" w:type="dxa"/>
          </w:tcPr>
          <w:p w:rsidR="000E50C3" w:rsidRDefault="000E50C3" w:rsidP="00A73758">
            <w:pPr>
              <w:pStyle w:val="TableParagraph"/>
              <w:spacing w:line="249" w:lineRule="exact"/>
            </w:pPr>
            <w:r>
              <w:t>i)</w:t>
            </w:r>
          </w:p>
        </w:tc>
        <w:tc>
          <w:tcPr>
            <w:tcW w:w="2972" w:type="dxa"/>
          </w:tcPr>
          <w:p w:rsidR="000E50C3" w:rsidRDefault="000E50C3" w:rsidP="00A73758">
            <w:pPr>
              <w:pStyle w:val="TableParagraph"/>
              <w:spacing w:line="248" w:lineRule="exact"/>
            </w:pPr>
            <w:r>
              <w:t>Voltage variation between</w:t>
            </w:r>
          </w:p>
          <w:p w:rsidR="000E50C3" w:rsidRDefault="000E50C3" w:rsidP="00A73758">
            <w:pPr>
              <w:pStyle w:val="TableParagraph"/>
              <w:spacing w:line="238" w:lineRule="exact"/>
            </w:pPr>
            <w:r>
              <w:t>-40% to 20%</w:t>
            </w:r>
          </w:p>
        </w:tc>
        <w:tc>
          <w:tcPr>
            <w:tcW w:w="1981" w:type="dxa"/>
          </w:tcPr>
          <w:p w:rsidR="000E50C3" w:rsidRDefault="000E50C3" w:rsidP="00A73758">
            <w:pPr>
              <w:pStyle w:val="TableParagraph"/>
              <w:spacing w:line="249" w:lineRule="exact"/>
              <w:ind w:left="105"/>
            </w:pPr>
            <w:r>
              <w:t>Ib</w:t>
            </w:r>
          </w:p>
        </w:tc>
        <w:tc>
          <w:tcPr>
            <w:tcW w:w="1621" w:type="dxa"/>
          </w:tcPr>
          <w:p w:rsidR="000E50C3" w:rsidRDefault="000E50C3" w:rsidP="00A73758">
            <w:pPr>
              <w:pStyle w:val="TableParagraph"/>
              <w:spacing w:line="248" w:lineRule="exact"/>
              <w:ind w:left="104"/>
            </w:pPr>
            <w:r>
              <w:t>1</w:t>
            </w:r>
          </w:p>
          <w:p w:rsidR="000E50C3" w:rsidRDefault="000E50C3" w:rsidP="00A73758">
            <w:pPr>
              <w:pStyle w:val="TableParagraph"/>
              <w:spacing w:line="238" w:lineRule="exact"/>
              <w:ind w:left="104"/>
            </w:pPr>
            <w:r>
              <w:t>0.5 lag</w:t>
            </w:r>
          </w:p>
        </w:tc>
        <w:tc>
          <w:tcPr>
            <w:tcW w:w="2161" w:type="dxa"/>
          </w:tcPr>
          <w:p w:rsidR="000E50C3" w:rsidRDefault="000E50C3" w:rsidP="00A73758">
            <w:pPr>
              <w:pStyle w:val="TableParagraph"/>
              <w:spacing w:line="248" w:lineRule="exact"/>
              <w:ind w:left="104"/>
            </w:pPr>
            <w:r>
              <w:t>0.7</w:t>
            </w:r>
          </w:p>
          <w:p w:rsidR="000E50C3" w:rsidRDefault="000E50C3" w:rsidP="00A73758">
            <w:pPr>
              <w:pStyle w:val="TableParagraph"/>
              <w:spacing w:line="238" w:lineRule="exact"/>
              <w:ind w:left="104"/>
            </w:pPr>
            <w:r>
              <w:t>1.0</w:t>
            </w:r>
          </w:p>
        </w:tc>
      </w:tr>
      <w:tr w:rsidR="000E50C3" w:rsidTr="00A73758">
        <w:trPr>
          <w:trHeight w:val="506"/>
        </w:trPr>
        <w:tc>
          <w:tcPr>
            <w:tcW w:w="540" w:type="dxa"/>
          </w:tcPr>
          <w:p w:rsidR="000E50C3" w:rsidRDefault="000E50C3" w:rsidP="00A73758">
            <w:pPr>
              <w:pStyle w:val="TableParagraph"/>
              <w:spacing w:line="247" w:lineRule="exact"/>
            </w:pPr>
            <w:r>
              <w:t>ii</w:t>
            </w:r>
          </w:p>
        </w:tc>
        <w:tc>
          <w:tcPr>
            <w:tcW w:w="2972" w:type="dxa"/>
          </w:tcPr>
          <w:p w:rsidR="000E50C3" w:rsidRDefault="000E50C3" w:rsidP="00A73758">
            <w:pPr>
              <w:pStyle w:val="TableParagraph"/>
              <w:tabs>
                <w:tab w:val="left" w:pos="731"/>
                <w:tab w:val="left" w:pos="1131"/>
                <w:tab w:val="left" w:pos="1642"/>
                <w:tab w:val="left" w:pos="2688"/>
              </w:tabs>
              <w:spacing w:line="247" w:lineRule="exact"/>
            </w:pPr>
            <w:r>
              <w:t>10%</w:t>
            </w:r>
            <w:r>
              <w:tab/>
              <w:t>of</w:t>
            </w:r>
            <w:r>
              <w:tab/>
              <w:t>3rd</w:t>
            </w:r>
            <w:r>
              <w:tab/>
              <w:t>harmonic</w:t>
            </w:r>
            <w:r>
              <w:tab/>
              <w:t>in</w:t>
            </w:r>
          </w:p>
          <w:p w:rsidR="000E50C3" w:rsidRDefault="000E50C3" w:rsidP="00A73758">
            <w:pPr>
              <w:pStyle w:val="TableParagraph"/>
              <w:spacing w:before="1" w:line="238" w:lineRule="exact"/>
            </w:pPr>
            <w:r>
              <w:t>current circuit</w:t>
            </w:r>
          </w:p>
        </w:tc>
        <w:tc>
          <w:tcPr>
            <w:tcW w:w="1981" w:type="dxa"/>
          </w:tcPr>
          <w:p w:rsidR="000E50C3" w:rsidRDefault="000E50C3" w:rsidP="00A73758">
            <w:pPr>
              <w:pStyle w:val="TableParagraph"/>
              <w:spacing w:line="247" w:lineRule="exact"/>
              <w:ind w:left="105"/>
            </w:pPr>
            <w:r>
              <w:t>0.6 Ib</w:t>
            </w:r>
          </w:p>
          <w:p w:rsidR="000E50C3" w:rsidRDefault="000E50C3" w:rsidP="00A73758">
            <w:pPr>
              <w:pStyle w:val="TableParagraph"/>
              <w:spacing w:before="1" w:line="238" w:lineRule="exact"/>
              <w:ind w:left="105"/>
            </w:pPr>
            <w:r>
              <w:t>0.61 Max</w:t>
            </w:r>
          </w:p>
        </w:tc>
        <w:tc>
          <w:tcPr>
            <w:tcW w:w="1621" w:type="dxa"/>
          </w:tcPr>
          <w:p w:rsidR="000E50C3" w:rsidRDefault="000E50C3" w:rsidP="00A73758">
            <w:pPr>
              <w:pStyle w:val="TableParagraph"/>
              <w:spacing w:line="247" w:lineRule="exact"/>
              <w:ind w:left="104"/>
            </w:pPr>
            <w:r>
              <w:t>UPF</w:t>
            </w:r>
          </w:p>
          <w:p w:rsidR="000E50C3" w:rsidRDefault="000E50C3" w:rsidP="00A73758">
            <w:pPr>
              <w:pStyle w:val="TableParagraph"/>
              <w:spacing w:before="1" w:line="238" w:lineRule="exact"/>
              <w:ind w:left="104"/>
            </w:pPr>
            <w:r>
              <w:t>UPF</w:t>
            </w:r>
          </w:p>
        </w:tc>
        <w:tc>
          <w:tcPr>
            <w:tcW w:w="2161" w:type="dxa"/>
          </w:tcPr>
          <w:p w:rsidR="000E50C3" w:rsidRDefault="000E50C3" w:rsidP="00A73758">
            <w:pPr>
              <w:pStyle w:val="TableParagraph"/>
              <w:spacing w:line="247" w:lineRule="exact"/>
              <w:ind w:left="104"/>
            </w:pPr>
            <w:r>
              <w:t>0.6</w:t>
            </w:r>
          </w:p>
          <w:p w:rsidR="000E50C3" w:rsidRDefault="000E50C3" w:rsidP="00A73758">
            <w:pPr>
              <w:pStyle w:val="TableParagraph"/>
              <w:spacing w:before="1" w:line="238" w:lineRule="exact"/>
              <w:ind w:left="104"/>
            </w:pPr>
            <w:r>
              <w:t>0.6</w:t>
            </w:r>
          </w:p>
        </w:tc>
      </w:tr>
    </w:tbl>
    <w:p w:rsidR="000E50C3" w:rsidRDefault="000E50C3" w:rsidP="000E50C3">
      <w:pPr>
        <w:pStyle w:val="BodyText"/>
        <w:spacing w:line="362" w:lineRule="auto"/>
        <w:ind w:left="1740" w:right="446"/>
      </w:pPr>
      <w:r>
        <w:t>However, the bidder can offer meters which can withstand higher variations. Meter shall be able to register energy even if the voltage falls up to 60% of the rated voltage ie upto 96V.</w:t>
      </w:r>
    </w:p>
    <w:p w:rsidR="000E50C3" w:rsidRDefault="000E50C3" w:rsidP="000E50C3">
      <w:pPr>
        <w:pStyle w:val="Heading4"/>
        <w:numPr>
          <w:ilvl w:val="1"/>
          <w:numId w:val="21"/>
        </w:numPr>
        <w:tabs>
          <w:tab w:val="left" w:pos="1741"/>
        </w:tabs>
        <w:spacing w:before="2"/>
        <w:ind w:hanging="541"/>
      </w:pPr>
      <w:r>
        <w:t>General and constructional</w:t>
      </w:r>
      <w:r>
        <w:rPr>
          <w:spacing w:val="-3"/>
        </w:rPr>
        <w:t xml:space="preserve"> </w:t>
      </w:r>
      <w:r>
        <w:t>requirements:-</w:t>
      </w:r>
    </w:p>
    <w:p w:rsidR="000E50C3" w:rsidRDefault="000E50C3" w:rsidP="000E50C3">
      <w:pPr>
        <w:pStyle w:val="BodyText"/>
        <w:spacing w:before="121" w:line="360" w:lineRule="auto"/>
        <w:ind w:left="1831" w:right="440"/>
      </w:pPr>
      <w:r>
        <w:t>Meter shall be designed and constructed in such a way so as to avoid causing any danger during use and under normal conditions. The following should be ensured:-</w:t>
      </w:r>
    </w:p>
    <w:p w:rsidR="000E50C3" w:rsidRDefault="000E50C3" w:rsidP="000E50C3">
      <w:pPr>
        <w:pStyle w:val="ListParagraph"/>
        <w:numPr>
          <w:ilvl w:val="2"/>
          <w:numId w:val="21"/>
        </w:numPr>
        <w:tabs>
          <w:tab w:val="left" w:pos="2060"/>
        </w:tabs>
        <w:spacing w:line="252" w:lineRule="exact"/>
        <w:ind w:hanging="229"/>
      </w:pPr>
      <w:r>
        <w:t>Personnel safety against electric</w:t>
      </w:r>
      <w:r>
        <w:rPr>
          <w:spacing w:val="-9"/>
        </w:rPr>
        <w:t xml:space="preserve"> </w:t>
      </w:r>
      <w:r>
        <w:t>shock</w:t>
      </w:r>
    </w:p>
    <w:p w:rsidR="000E50C3" w:rsidRDefault="000E50C3" w:rsidP="000E50C3">
      <w:pPr>
        <w:pStyle w:val="ListParagraph"/>
        <w:numPr>
          <w:ilvl w:val="2"/>
          <w:numId w:val="21"/>
        </w:numPr>
        <w:tabs>
          <w:tab w:val="left" w:pos="2072"/>
        </w:tabs>
        <w:spacing w:before="126"/>
        <w:ind w:left="2071" w:hanging="241"/>
      </w:pPr>
      <w:r>
        <w:t>Personnel safety against effects of excessive</w:t>
      </w:r>
      <w:r>
        <w:rPr>
          <w:spacing w:val="-9"/>
        </w:rPr>
        <w:t xml:space="preserve"> </w:t>
      </w:r>
      <w:r>
        <w:t>temperature</w:t>
      </w:r>
    </w:p>
    <w:p w:rsidR="000E50C3" w:rsidRDefault="000E50C3" w:rsidP="000E50C3">
      <w:pPr>
        <w:pStyle w:val="ListParagraph"/>
        <w:numPr>
          <w:ilvl w:val="2"/>
          <w:numId w:val="21"/>
        </w:numPr>
        <w:tabs>
          <w:tab w:val="left" w:pos="2060"/>
        </w:tabs>
        <w:spacing w:before="127"/>
        <w:ind w:hanging="229"/>
      </w:pPr>
      <w:r>
        <w:t>Protection against spread of</w:t>
      </w:r>
      <w:r>
        <w:rPr>
          <w:spacing w:val="-5"/>
        </w:rPr>
        <w:t xml:space="preserve"> </w:t>
      </w:r>
      <w:r>
        <w:t>fire</w:t>
      </w:r>
    </w:p>
    <w:p w:rsidR="000E50C3" w:rsidRDefault="000E50C3" w:rsidP="000E50C3">
      <w:pPr>
        <w:pStyle w:val="ListParagraph"/>
        <w:numPr>
          <w:ilvl w:val="2"/>
          <w:numId w:val="21"/>
        </w:numPr>
        <w:tabs>
          <w:tab w:val="left" w:pos="2072"/>
        </w:tabs>
        <w:spacing w:before="126"/>
        <w:ind w:left="2071" w:hanging="241"/>
      </w:pPr>
      <w:r>
        <w:t>Protection against penetration of solid objects, dust and</w:t>
      </w:r>
      <w:r>
        <w:rPr>
          <w:spacing w:val="-6"/>
        </w:rPr>
        <w:t xml:space="preserve"> </w:t>
      </w:r>
      <w:r>
        <w:t>water</w:t>
      </w:r>
    </w:p>
    <w:p w:rsidR="000E50C3" w:rsidRDefault="000E50C3" w:rsidP="000E50C3">
      <w:pPr>
        <w:pStyle w:val="ListParagraph"/>
        <w:numPr>
          <w:ilvl w:val="2"/>
          <w:numId w:val="21"/>
        </w:numPr>
        <w:tabs>
          <w:tab w:val="left" w:pos="2060"/>
        </w:tabs>
        <w:spacing w:before="126"/>
        <w:ind w:hanging="229"/>
      </w:pPr>
      <w:r>
        <w:t>Protection against</w:t>
      </w:r>
      <w:r>
        <w:rPr>
          <w:spacing w:val="-2"/>
        </w:rPr>
        <w:t xml:space="preserve"> </w:t>
      </w:r>
      <w:r>
        <w:t>fraud</w:t>
      </w:r>
    </w:p>
    <w:p w:rsidR="000E50C3" w:rsidRDefault="000E50C3" w:rsidP="000E50C3">
      <w:pPr>
        <w:pStyle w:val="ListParagraph"/>
        <w:numPr>
          <w:ilvl w:val="2"/>
          <w:numId w:val="21"/>
        </w:numPr>
        <w:tabs>
          <w:tab w:val="left" w:pos="2036"/>
        </w:tabs>
        <w:spacing w:before="129"/>
        <w:ind w:left="2035" w:hanging="205"/>
      </w:pPr>
      <w:r>
        <w:t>Protection against</w:t>
      </w:r>
      <w:r>
        <w:rPr>
          <w:spacing w:val="-3"/>
        </w:rPr>
        <w:t xml:space="preserve"> </w:t>
      </w:r>
      <w:r>
        <w:t>pilferage.</w:t>
      </w:r>
    </w:p>
    <w:p w:rsidR="000E50C3" w:rsidRDefault="000E50C3" w:rsidP="000E50C3">
      <w:pPr>
        <w:pStyle w:val="Heading4"/>
        <w:numPr>
          <w:ilvl w:val="1"/>
          <w:numId w:val="20"/>
        </w:numPr>
        <w:tabs>
          <w:tab w:val="left" w:pos="1698"/>
        </w:tabs>
        <w:spacing w:before="131"/>
        <w:ind w:hanging="498"/>
        <w:jc w:val="both"/>
      </w:pPr>
      <w:r>
        <w:t>Meter Body (Base &amp;</w:t>
      </w:r>
      <w:r>
        <w:rPr>
          <w:spacing w:val="-6"/>
        </w:rPr>
        <w:t xml:space="preserve"> </w:t>
      </w:r>
      <w:r>
        <w:t>Cover):-</w:t>
      </w:r>
    </w:p>
    <w:p w:rsidR="000E50C3" w:rsidRDefault="000E50C3" w:rsidP="000E50C3">
      <w:pPr>
        <w:pStyle w:val="ListParagraph"/>
        <w:numPr>
          <w:ilvl w:val="2"/>
          <w:numId w:val="20"/>
        </w:numPr>
        <w:tabs>
          <w:tab w:val="left" w:pos="2129"/>
        </w:tabs>
        <w:spacing w:before="122" w:line="360" w:lineRule="auto"/>
        <w:ind w:right="455" w:firstLine="0"/>
        <w:jc w:val="both"/>
      </w:pPr>
      <w:r>
        <w:t>Meter body (base and cover) and extended terminal block cover (ETBC) shall be made of unbreakable high grade flame retardant poly carbonate with minimum thickness of 2.0 mm and of good dielectric and mechanical</w:t>
      </w:r>
      <w:r>
        <w:rPr>
          <w:spacing w:val="-3"/>
        </w:rPr>
        <w:t xml:space="preserve"> </w:t>
      </w:r>
      <w:r>
        <w:t>strength.</w:t>
      </w:r>
    </w:p>
    <w:p w:rsidR="000E50C3" w:rsidRDefault="000E50C3" w:rsidP="000E50C3">
      <w:pPr>
        <w:pStyle w:val="ListParagraph"/>
        <w:numPr>
          <w:ilvl w:val="2"/>
          <w:numId w:val="20"/>
        </w:numPr>
        <w:tabs>
          <w:tab w:val="left" w:pos="2077"/>
        </w:tabs>
        <w:spacing w:line="360" w:lineRule="auto"/>
        <w:ind w:right="445" w:firstLine="0"/>
        <w:jc w:val="both"/>
      </w:pPr>
      <w:r>
        <w:t>Meter body (base and cover) and extended terminal block cover (ETBC) should be injection molded in UV stabilized poly-carbonate. The ETBC shall be kept fully transparent and the meter base shall be semi-transparent/non-transparent/opaque. The meter base should not change in color. Shape, size, dimensions when subject to 200 hrs. on UV test. It should withstand 650 degree C, glow wire test and heat defection test as per ISO</w:t>
      </w:r>
      <w:r>
        <w:rPr>
          <w:spacing w:val="-8"/>
        </w:rPr>
        <w:t xml:space="preserve"> </w:t>
      </w:r>
      <w:r>
        <w:t>75.</w:t>
      </w:r>
    </w:p>
    <w:p w:rsidR="000E50C3" w:rsidRDefault="000E50C3" w:rsidP="000E50C3">
      <w:pPr>
        <w:spacing w:line="360" w:lineRule="auto"/>
        <w:jc w:val="both"/>
        <w:sectPr w:rsidR="000E50C3">
          <w:pgSz w:w="11910" w:h="16840"/>
          <w:pgMar w:top="280" w:right="400" w:bottom="520" w:left="60" w:header="0" w:footer="292" w:gutter="0"/>
          <w:cols w:space="720"/>
        </w:sectPr>
      </w:pPr>
    </w:p>
    <w:p w:rsidR="000E50C3" w:rsidRDefault="000E50C3" w:rsidP="000E50C3">
      <w:pPr>
        <w:pStyle w:val="ListParagraph"/>
        <w:numPr>
          <w:ilvl w:val="2"/>
          <w:numId w:val="20"/>
        </w:numPr>
        <w:tabs>
          <w:tab w:val="left" w:pos="2060"/>
        </w:tabs>
        <w:spacing w:before="78" w:line="360" w:lineRule="auto"/>
        <w:ind w:right="446" w:firstLine="0"/>
        <w:jc w:val="both"/>
      </w:pPr>
      <w:r>
        <w:lastRenderedPageBreak/>
        <w:t>The manufacturer shall emboss on the terminal and cover on the name of the material they have used in an abbreviated form e.g. PCFR (to denote what they have used-flame retardant poly</w:t>
      </w:r>
      <w:r>
        <w:rPr>
          <w:spacing w:val="-16"/>
        </w:rPr>
        <w:t xml:space="preserve"> </w:t>
      </w:r>
      <w:r>
        <w:t>carbonate).</w:t>
      </w:r>
    </w:p>
    <w:p w:rsidR="000E50C3" w:rsidRDefault="000E50C3" w:rsidP="000E50C3">
      <w:pPr>
        <w:pStyle w:val="ListParagraph"/>
        <w:numPr>
          <w:ilvl w:val="2"/>
          <w:numId w:val="20"/>
        </w:numPr>
        <w:tabs>
          <w:tab w:val="left" w:pos="2120"/>
        </w:tabs>
        <w:spacing w:line="360" w:lineRule="auto"/>
        <w:ind w:right="452" w:firstLine="0"/>
        <w:jc w:val="both"/>
      </w:pPr>
      <w:r>
        <w:t>The meter cover portion shall be of transparent/ translucent with transparent viewing window, unbreakable UV stabilized polycarbonate for easy reading of all the displayed valued/parameters, nameplate details and calibrating LED. It should not fade in course of time and become opaque causing inconvenience for</w:t>
      </w:r>
      <w:r>
        <w:rPr>
          <w:spacing w:val="-1"/>
        </w:rPr>
        <w:t xml:space="preserve"> </w:t>
      </w:r>
      <w:r>
        <w:t>reading.</w:t>
      </w:r>
    </w:p>
    <w:p w:rsidR="000E50C3" w:rsidRDefault="000E50C3" w:rsidP="000E50C3">
      <w:pPr>
        <w:pStyle w:val="ListParagraph"/>
        <w:numPr>
          <w:ilvl w:val="2"/>
          <w:numId w:val="20"/>
        </w:numPr>
        <w:tabs>
          <w:tab w:val="left" w:pos="2069"/>
        </w:tabs>
        <w:spacing w:line="360" w:lineRule="auto"/>
        <w:ind w:right="444" w:firstLine="0"/>
        <w:jc w:val="both"/>
      </w:pPr>
      <w:r>
        <w:t>The meter cover should be ultrasonically welded with meter base. It should be supported by at least two internals locks moulded in the base/cover of the meter as well, so that even before ultrasonic welding, it is not possible to lift the cover form the base at all. With sealing provision with poly carbonate seal between meter base &amp;</w:t>
      </w:r>
      <w:r>
        <w:rPr>
          <w:spacing w:val="-4"/>
        </w:rPr>
        <w:t xml:space="preserve"> </w:t>
      </w:r>
      <w:r>
        <w:t>cover.</w:t>
      </w:r>
    </w:p>
    <w:p w:rsidR="000E50C3" w:rsidRDefault="000E50C3" w:rsidP="000E50C3">
      <w:pPr>
        <w:pStyle w:val="BodyText"/>
        <w:spacing w:line="360" w:lineRule="auto"/>
        <w:ind w:left="1831" w:right="453"/>
        <w:jc w:val="both"/>
      </w:pPr>
      <w:r>
        <w:t>The ultrasonic welding of meter case shall be such that in case of any attempt to open the meter cover from base, there should be clearly visible evidence of opening/tampering of meter case. In case the meter cover is opened the meter shall log the occurrence and restoration of same with date &amp; time. The meter shall display the last cover open and occurrence display alongwith other parameters and temper datas.</w:t>
      </w:r>
    </w:p>
    <w:p w:rsidR="000E50C3" w:rsidRDefault="000E50C3" w:rsidP="000E50C3">
      <w:pPr>
        <w:pStyle w:val="ListParagraph"/>
        <w:numPr>
          <w:ilvl w:val="2"/>
          <w:numId w:val="20"/>
        </w:numPr>
        <w:tabs>
          <w:tab w:val="left" w:pos="2033"/>
        </w:tabs>
        <w:spacing w:line="252" w:lineRule="exact"/>
        <w:ind w:left="2032" w:hanging="202"/>
        <w:jc w:val="both"/>
      </w:pPr>
      <w:r>
        <w:t>The meter body shall have the following properties of plastic</w:t>
      </w:r>
      <w:r>
        <w:rPr>
          <w:spacing w:val="-8"/>
        </w:rPr>
        <w:t xml:space="preserve"> </w:t>
      </w:r>
      <w:r>
        <w:t>material:-</w:t>
      </w:r>
    </w:p>
    <w:p w:rsidR="000E50C3" w:rsidRDefault="000E50C3" w:rsidP="000E50C3">
      <w:pPr>
        <w:pStyle w:val="BodyText"/>
        <w:spacing w:before="8"/>
        <w:rPr>
          <w:sz w:val="11"/>
        </w:rPr>
      </w:pPr>
    </w:p>
    <w:tbl>
      <w:tblPr>
        <w:tblW w:w="0" w:type="auto"/>
        <w:tblInd w:w="1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9"/>
        <w:gridCol w:w="4681"/>
        <w:gridCol w:w="1621"/>
        <w:gridCol w:w="1657"/>
      </w:tblGrid>
      <w:tr w:rsidR="000E50C3" w:rsidTr="00A73758">
        <w:trPr>
          <w:trHeight w:val="378"/>
        </w:trPr>
        <w:tc>
          <w:tcPr>
            <w:tcW w:w="629" w:type="dxa"/>
          </w:tcPr>
          <w:p w:rsidR="000E50C3" w:rsidRDefault="000E50C3" w:rsidP="00A73758">
            <w:pPr>
              <w:pStyle w:val="TableParagraph"/>
              <w:spacing w:before="56"/>
              <w:ind w:left="155"/>
            </w:pPr>
            <w:r>
              <w:t>sl #</w:t>
            </w:r>
          </w:p>
        </w:tc>
        <w:tc>
          <w:tcPr>
            <w:tcW w:w="4681" w:type="dxa"/>
          </w:tcPr>
          <w:p w:rsidR="000E50C3" w:rsidRDefault="000E50C3" w:rsidP="00A73758">
            <w:pPr>
              <w:pStyle w:val="TableParagraph"/>
              <w:spacing w:line="247" w:lineRule="exact"/>
              <w:ind w:left="1942" w:right="1931"/>
              <w:jc w:val="center"/>
            </w:pPr>
            <w:r>
              <w:t>Property</w:t>
            </w:r>
          </w:p>
        </w:tc>
        <w:tc>
          <w:tcPr>
            <w:tcW w:w="1621" w:type="dxa"/>
          </w:tcPr>
          <w:p w:rsidR="000E50C3" w:rsidRDefault="000E50C3" w:rsidP="00A73758">
            <w:pPr>
              <w:pStyle w:val="TableParagraph"/>
              <w:spacing w:line="247" w:lineRule="exact"/>
              <w:ind w:left="594" w:right="585"/>
              <w:jc w:val="center"/>
            </w:pPr>
            <w:r>
              <w:t>Unit</w:t>
            </w:r>
          </w:p>
        </w:tc>
        <w:tc>
          <w:tcPr>
            <w:tcW w:w="1657" w:type="dxa"/>
          </w:tcPr>
          <w:p w:rsidR="000E50C3" w:rsidRDefault="000E50C3" w:rsidP="00A73758">
            <w:pPr>
              <w:pStyle w:val="TableParagraph"/>
              <w:spacing w:line="247" w:lineRule="exact"/>
              <w:ind w:left="543" w:right="537"/>
              <w:jc w:val="center"/>
            </w:pPr>
            <w:r>
              <w:t>Value</w:t>
            </w:r>
          </w:p>
        </w:tc>
      </w:tr>
      <w:tr w:rsidR="000E50C3" w:rsidTr="00A73758">
        <w:trPr>
          <w:trHeight w:val="505"/>
        </w:trPr>
        <w:tc>
          <w:tcPr>
            <w:tcW w:w="629" w:type="dxa"/>
          </w:tcPr>
          <w:p w:rsidR="000E50C3" w:rsidRDefault="000E50C3" w:rsidP="00A73758">
            <w:pPr>
              <w:pStyle w:val="TableParagraph"/>
              <w:spacing w:line="247" w:lineRule="exact"/>
              <w:ind w:left="105"/>
            </w:pPr>
            <w:r>
              <w:t>1</w:t>
            </w:r>
          </w:p>
        </w:tc>
        <w:tc>
          <w:tcPr>
            <w:tcW w:w="4681" w:type="dxa"/>
          </w:tcPr>
          <w:p w:rsidR="000E50C3" w:rsidRDefault="000E50C3" w:rsidP="00A73758">
            <w:pPr>
              <w:pStyle w:val="TableParagraph"/>
              <w:spacing w:line="247" w:lineRule="exact"/>
            </w:pPr>
            <w:r>
              <w:t>Physical water absorption</w:t>
            </w:r>
          </w:p>
        </w:tc>
        <w:tc>
          <w:tcPr>
            <w:tcW w:w="1621" w:type="dxa"/>
          </w:tcPr>
          <w:p w:rsidR="000E50C3" w:rsidRDefault="000E50C3" w:rsidP="00A73758">
            <w:pPr>
              <w:pStyle w:val="TableParagraph"/>
              <w:spacing w:line="247" w:lineRule="exact"/>
            </w:pPr>
            <w:r>
              <w:t>%</w:t>
            </w:r>
          </w:p>
        </w:tc>
        <w:tc>
          <w:tcPr>
            <w:tcW w:w="1657" w:type="dxa"/>
          </w:tcPr>
          <w:p w:rsidR="000E50C3" w:rsidRDefault="000E50C3" w:rsidP="00A73758">
            <w:pPr>
              <w:pStyle w:val="TableParagraph"/>
              <w:spacing w:line="246" w:lineRule="exact"/>
            </w:pPr>
            <w:r>
              <w:t>Max.</w:t>
            </w:r>
          </w:p>
          <w:p w:rsidR="000E50C3" w:rsidRDefault="000E50C3" w:rsidP="00A73758">
            <w:pPr>
              <w:pStyle w:val="TableParagraph"/>
              <w:spacing w:line="240" w:lineRule="exact"/>
            </w:pPr>
            <w:r>
              <w:t>0.3</w:t>
            </w:r>
          </w:p>
        </w:tc>
      </w:tr>
      <w:tr w:rsidR="000E50C3" w:rsidTr="00A73758">
        <w:trPr>
          <w:trHeight w:val="251"/>
        </w:trPr>
        <w:tc>
          <w:tcPr>
            <w:tcW w:w="629" w:type="dxa"/>
          </w:tcPr>
          <w:p w:rsidR="000E50C3" w:rsidRDefault="000E50C3" w:rsidP="00A73758">
            <w:pPr>
              <w:pStyle w:val="TableParagraph"/>
              <w:spacing w:line="232" w:lineRule="exact"/>
              <w:ind w:left="105"/>
            </w:pPr>
            <w:r>
              <w:t>2</w:t>
            </w:r>
          </w:p>
        </w:tc>
        <w:tc>
          <w:tcPr>
            <w:tcW w:w="4681" w:type="dxa"/>
          </w:tcPr>
          <w:p w:rsidR="000E50C3" w:rsidRDefault="000E50C3" w:rsidP="00A73758">
            <w:pPr>
              <w:pStyle w:val="TableParagraph"/>
              <w:spacing w:line="232" w:lineRule="exact"/>
            </w:pPr>
            <w:r>
              <w:t>Electrical Dielectric strength at 90 degree C. in oil</w:t>
            </w:r>
          </w:p>
        </w:tc>
        <w:tc>
          <w:tcPr>
            <w:tcW w:w="1621" w:type="dxa"/>
          </w:tcPr>
          <w:p w:rsidR="000E50C3" w:rsidRDefault="000E50C3" w:rsidP="00A73758">
            <w:pPr>
              <w:pStyle w:val="TableParagraph"/>
              <w:spacing w:line="232" w:lineRule="exact"/>
            </w:pPr>
            <w:r>
              <w:t>Kv/mm</w:t>
            </w:r>
          </w:p>
        </w:tc>
        <w:tc>
          <w:tcPr>
            <w:tcW w:w="1657" w:type="dxa"/>
          </w:tcPr>
          <w:p w:rsidR="000E50C3" w:rsidRDefault="000E50C3" w:rsidP="00A73758">
            <w:pPr>
              <w:pStyle w:val="TableParagraph"/>
              <w:spacing w:line="232" w:lineRule="exact"/>
            </w:pPr>
            <w:r>
              <w:t>Min.16</w:t>
            </w:r>
          </w:p>
        </w:tc>
      </w:tr>
      <w:tr w:rsidR="000E50C3" w:rsidTr="00A73758">
        <w:trPr>
          <w:trHeight w:val="254"/>
        </w:trPr>
        <w:tc>
          <w:tcPr>
            <w:tcW w:w="629" w:type="dxa"/>
          </w:tcPr>
          <w:p w:rsidR="000E50C3" w:rsidRDefault="000E50C3" w:rsidP="00A73758">
            <w:pPr>
              <w:pStyle w:val="TableParagraph"/>
              <w:spacing w:line="234" w:lineRule="exact"/>
              <w:ind w:left="105"/>
            </w:pPr>
            <w:r>
              <w:t>3</w:t>
            </w:r>
          </w:p>
        </w:tc>
        <w:tc>
          <w:tcPr>
            <w:tcW w:w="4681" w:type="dxa"/>
          </w:tcPr>
          <w:p w:rsidR="000E50C3" w:rsidRDefault="000E50C3" w:rsidP="00A73758">
            <w:pPr>
              <w:pStyle w:val="TableParagraph"/>
              <w:spacing w:line="234" w:lineRule="exact"/>
            </w:pPr>
            <w:r>
              <w:t>Thermal HDT</w:t>
            </w:r>
          </w:p>
        </w:tc>
        <w:tc>
          <w:tcPr>
            <w:tcW w:w="1621" w:type="dxa"/>
          </w:tcPr>
          <w:p w:rsidR="000E50C3" w:rsidRDefault="000E50C3" w:rsidP="00A73758">
            <w:pPr>
              <w:pStyle w:val="TableParagraph"/>
              <w:spacing w:line="234" w:lineRule="exact"/>
            </w:pPr>
            <w:r>
              <w:t>Deg.c</w:t>
            </w:r>
          </w:p>
        </w:tc>
        <w:tc>
          <w:tcPr>
            <w:tcW w:w="1657" w:type="dxa"/>
          </w:tcPr>
          <w:p w:rsidR="000E50C3" w:rsidRDefault="000E50C3" w:rsidP="00A73758">
            <w:pPr>
              <w:pStyle w:val="TableParagraph"/>
              <w:spacing w:line="234" w:lineRule="exact"/>
            </w:pPr>
            <w:r>
              <w:t>Min.125</w:t>
            </w:r>
          </w:p>
        </w:tc>
      </w:tr>
      <w:tr w:rsidR="000E50C3" w:rsidTr="00A73758">
        <w:trPr>
          <w:trHeight w:val="1137"/>
        </w:trPr>
        <w:tc>
          <w:tcPr>
            <w:tcW w:w="629" w:type="dxa"/>
          </w:tcPr>
          <w:p w:rsidR="000E50C3" w:rsidRDefault="000E50C3" w:rsidP="00A73758">
            <w:pPr>
              <w:pStyle w:val="TableParagraph"/>
              <w:spacing w:line="247" w:lineRule="exact"/>
              <w:ind w:left="105"/>
            </w:pPr>
            <w:r>
              <w:t>4</w:t>
            </w:r>
          </w:p>
        </w:tc>
        <w:tc>
          <w:tcPr>
            <w:tcW w:w="4681" w:type="dxa"/>
          </w:tcPr>
          <w:p w:rsidR="000E50C3" w:rsidRDefault="000E50C3" w:rsidP="00A73758">
            <w:pPr>
              <w:pStyle w:val="TableParagraph"/>
              <w:spacing w:line="247" w:lineRule="exact"/>
            </w:pPr>
            <w:r>
              <w:t>Flammability</w:t>
            </w:r>
          </w:p>
          <w:p w:rsidR="000E50C3" w:rsidRDefault="000E50C3" w:rsidP="000E50C3">
            <w:pPr>
              <w:pStyle w:val="TableParagraph"/>
              <w:numPr>
                <w:ilvl w:val="0"/>
                <w:numId w:val="18"/>
              </w:numPr>
              <w:tabs>
                <w:tab w:val="left" w:pos="336"/>
              </w:tabs>
              <w:spacing w:before="126"/>
              <w:ind w:hanging="229"/>
            </w:pPr>
            <w:r>
              <w:t>Rating</w:t>
            </w:r>
          </w:p>
          <w:p w:rsidR="000E50C3" w:rsidRDefault="000E50C3" w:rsidP="000E50C3">
            <w:pPr>
              <w:pStyle w:val="TableParagraph"/>
              <w:numPr>
                <w:ilvl w:val="0"/>
                <w:numId w:val="18"/>
              </w:numPr>
              <w:tabs>
                <w:tab w:val="left" w:pos="348"/>
              </w:tabs>
              <w:spacing w:before="126"/>
              <w:ind w:left="347" w:hanging="241"/>
            </w:pPr>
            <w:r>
              <w:t>Glow wire test 650</w:t>
            </w:r>
            <w:r>
              <w:rPr>
                <w:spacing w:val="-3"/>
              </w:rPr>
              <w:t xml:space="preserve"> </w:t>
            </w:r>
            <w:r>
              <w:t>deg.C.</w:t>
            </w:r>
          </w:p>
        </w:tc>
        <w:tc>
          <w:tcPr>
            <w:tcW w:w="1621" w:type="dxa"/>
          </w:tcPr>
          <w:p w:rsidR="000E50C3" w:rsidRDefault="000E50C3" w:rsidP="00A73758">
            <w:pPr>
              <w:pStyle w:val="TableParagraph"/>
              <w:ind w:left="0"/>
              <w:rPr>
                <w:sz w:val="20"/>
              </w:rPr>
            </w:pPr>
          </w:p>
        </w:tc>
        <w:tc>
          <w:tcPr>
            <w:tcW w:w="1657" w:type="dxa"/>
          </w:tcPr>
          <w:p w:rsidR="000E50C3" w:rsidRDefault="000E50C3" w:rsidP="00A73758">
            <w:pPr>
              <w:pStyle w:val="TableParagraph"/>
              <w:spacing w:line="247" w:lineRule="exact"/>
            </w:pPr>
            <w:r>
              <w:t>FV 2 passes</w:t>
            </w:r>
          </w:p>
        </w:tc>
      </w:tr>
      <w:tr w:rsidR="000E50C3" w:rsidTr="00A73758">
        <w:trPr>
          <w:trHeight w:val="760"/>
        </w:trPr>
        <w:tc>
          <w:tcPr>
            <w:tcW w:w="629" w:type="dxa"/>
          </w:tcPr>
          <w:p w:rsidR="000E50C3" w:rsidRDefault="000E50C3" w:rsidP="00A73758">
            <w:pPr>
              <w:pStyle w:val="TableParagraph"/>
              <w:spacing w:line="249" w:lineRule="exact"/>
              <w:ind w:left="105"/>
            </w:pPr>
            <w:r>
              <w:t>5</w:t>
            </w:r>
          </w:p>
        </w:tc>
        <w:tc>
          <w:tcPr>
            <w:tcW w:w="4681" w:type="dxa"/>
          </w:tcPr>
          <w:p w:rsidR="000E50C3" w:rsidRDefault="000E50C3" w:rsidP="00A73758">
            <w:pPr>
              <w:pStyle w:val="TableParagraph"/>
              <w:spacing w:line="249" w:lineRule="exact"/>
            </w:pPr>
            <w:r>
              <w:t>Mechanical</w:t>
            </w:r>
          </w:p>
          <w:p w:rsidR="000E50C3" w:rsidRDefault="000E50C3" w:rsidP="00A73758">
            <w:pPr>
              <w:pStyle w:val="TableParagraph"/>
              <w:spacing w:before="126"/>
            </w:pPr>
            <w:r>
              <w:t>a) Tensile strength</w:t>
            </w:r>
          </w:p>
        </w:tc>
        <w:tc>
          <w:tcPr>
            <w:tcW w:w="1621" w:type="dxa"/>
          </w:tcPr>
          <w:p w:rsidR="000E50C3" w:rsidRDefault="000E50C3" w:rsidP="00A73758">
            <w:pPr>
              <w:pStyle w:val="TableParagraph"/>
              <w:spacing w:before="6"/>
              <w:ind w:left="0"/>
              <w:rPr>
                <w:sz w:val="21"/>
              </w:rPr>
            </w:pPr>
          </w:p>
          <w:p w:rsidR="000E50C3" w:rsidRDefault="000E50C3" w:rsidP="00A73758">
            <w:pPr>
              <w:pStyle w:val="TableParagraph"/>
              <w:spacing w:before="1"/>
            </w:pPr>
            <w:r>
              <w:t>Mpa</w:t>
            </w:r>
          </w:p>
        </w:tc>
        <w:tc>
          <w:tcPr>
            <w:tcW w:w="1657" w:type="dxa"/>
          </w:tcPr>
          <w:p w:rsidR="000E50C3" w:rsidRDefault="000E50C3" w:rsidP="00A73758">
            <w:pPr>
              <w:pStyle w:val="TableParagraph"/>
              <w:spacing w:before="6"/>
              <w:ind w:left="0"/>
              <w:rPr>
                <w:sz w:val="21"/>
              </w:rPr>
            </w:pPr>
          </w:p>
          <w:p w:rsidR="000E50C3" w:rsidRDefault="000E50C3" w:rsidP="00A73758">
            <w:pPr>
              <w:pStyle w:val="TableParagraph"/>
              <w:spacing w:before="1"/>
            </w:pPr>
            <w:r>
              <w:t>Min.50</w:t>
            </w:r>
          </w:p>
        </w:tc>
      </w:tr>
      <w:tr w:rsidR="000E50C3" w:rsidTr="00A73758">
        <w:trPr>
          <w:trHeight w:val="378"/>
        </w:trPr>
        <w:tc>
          <w:tcPr>
            <w:tcW w:w="629" w:type="dxa"/>
          </w:tcPr>
          <w:p w:rsidR="000E50C3" w:rsidRDefault="000E50C3" w:rsidP="00A73758">
            <w:pPr>
              <w:pStyle w:val="TableParagraph"/>
              <w:ind w:left="0"/>
              <w:rPr>
                <w:sz w:val="20"/>
              </w:rPr>
            </w:pPr>
          </w:p>
        </w:tc>
        <w:tc>
          <w:tcPr>
            <w:tcW w:w="4681" w:type="dxa"/>
          </w:tcPr>
          <w:p w:rsidR="000E50C3" w:rsidRDefault="000E50C3" w:rsidP="00A73758">
            <w:pPr>
              <w:pStyle w:val="TableParagraph"/>
              <w:spacing w:line="247" w:lineRule="exact"/>
            </w:pPr>
            <w:r>
              <w:t>b) Flexural strength</w:t>
            </w:r>
          </w:p>
        </w:tc>
        <w:tc>
          <w:tcPr>
            <w:tcW w:w="1621" w:type="dxa"/>
          </w:tcPr>
          <w:p w:rsidR="000E50C3" w:rsidRDefault="000E50C3" w:rsidP="00A73758">
            <w:pPr>
              <w:pStyle w:val="TableParagraph"/>
              <w:spacing w:line="247" w:lineRule="exact"/>
            </w:pPr>
            <w:r>
              <w:t>Mpa</w:t>
            </w:r>
          </w:p>
        </w:tc>
        <w:tc>
          <w:tcPr>
            <w:tcW w:w="1657" w:type="dxa"/>
          </w:tcPr>
          <w:p w:rsidR="000E50C3" w:rsidRDefault="000E50C3" w:rsidP="00A73758">
            <w:pPr>
              <w:pStyle w:val="TableParagraph"/>
              <w:spacing w:line="247" w:lineRule="exact"/>
            </w:pPr>
            <w:r>
              <w:t>Min.90</w:t>
            </w:r>
          </w:p>
        </w:tc>
      </w:tr>
      <w:tr w:rsidR="000E50C3" w:rsidTr="00A73758">
        <w:trPr>
          <w:trHeight w:val="378"/>
        </w:trPr>
        <w:tc>
          <w:tcPr>
            <w:tcW w:w="629" w:type="dxa"/>
          </w:tcPr>
          <w:p w:rsidR="000E50C3" w:rsidRDefault="000E50C3" w:rsidP="00A73758">
            <w:pPr>
              <w:pStyle w:val="TableParagraph"/>
              <w:ind w:left="0"/>
              <w:rPr>
                <w:sz w:val="20"/>
              </w:rPr>
            </w:pPr>
          </w:p>
        </w:tc>
        <w:tc>
          <w:tcPr>
            <w:tcW w:w="4681" w:type="dxa"/>
          </w:tcPr>
          <w:p w:rsidR="000E50C3" w:rsidRDefault="000E50C3" w:rsidP="00A73758">
            <w:pPr>
              <w:pStyle w:val="TableParagraph"/>
              <w:spacing w:line="247" w:lineRule="exact"/>
            </w:pPr>
            <w:r>
              <w:t>c)Modulus of Elasticity</w:t>
            </w:r>
          </w:p>
        </w:tc>
        <w:tc>
          <w:tcPr>
            <w:tcW w:w="1621" w:type="dxa"/>
          </w:tcPr>
          <w:p w:rsidR="000E50C3" w:rsidRDefault="000E50C3" w:rsidP="00A73758">
            <w:pPr>
              <w:pStyle w:val="TableParagraph"/>
              <w:spacing w:line="247" w:lineRule="exact"/>
            </w:pPr>
            <w:r>
              <w:t>Mpa</w:t>
            </w:r>
          </w:p>
        </w:tc>
        <w:tc>
          <w:tcPr>
            <w:tcW w:w="1657" w:type="dxa"/>
          </w:tcPr>
          <w:p w:rsidR="000E50C3" w:rsidRDefault="000E50C3" w:rsidP="00A73758">
            <w:pPr>
              <w:pStyle w:val="TableParagraph"/>
              <w:spacing w:line="247" w:lineRule="exact"/>
            </w:pPr>
            <w:r>
              <w:t>Min.</w:t>
            </w:r>
          </w:p>
        </w:tc>
      </w:tr>
      <w:tr w:rsidR="000E50C3" w:rsidTr="00A73758">
        <w:trPr>
          <w:trHeight w:val="508"/>
        </w:trPr>
        <w:tc>
          <w:tcPr>
            <w:tcW w:w="629" w:type="dxa"/>
          </w:tcPr>
          <w:p w:rsidR="000E50C3" w:rsidRDefault="000E50C3" w:rsidP="00A73758">
            <w:pPr>
              <w:pStyle w:val="TableParagraph"/>
              <w:ind w:left="0"/>
              <w:rPr>
                <w:sz w:val="20"/>
              </w:rPr>
            </w:pPr>
          </w:p>
        </w:tc>
        <w:tc>
          <w:tcPr>
            <w:tcW w:w="4681" w:type="dxa"/>
          </w:tcPr>
          <w:p w:rsidR="000E50C3" w:rsidRDefault="000E50C3" w:rsidP="00A73758">
            <w:pPr>
              <w:pStyle w:val="TableParagraph"/>
              <w:spacing w:line="249" w:lineRule="exact"/>
            </w:pPr>
            <w:r>
              <w:t>d) Izod impact strength notched 23 deg.C.</w:t>
            </w:r>
          </w:p>
        </w:tc>
        <w:tc>
          <w:tcPr>
            <w:tcW w:w="1621" w:type="dxa"/>
          </w:tcPr>
          <w:p w:rsidR="000E50C3" w:rsidRDefault="000E50C3" w:rsidP="00A73758">
            <w:pPr>
              <w:pStyle w:val="TableParagraph"/>
              <w:spacing w:line="249" w:lineRule="exact"/>
            </w:pPr>
            <w:r>
              <w:t>KJ/sq. meter</w:t>
            </w:r>
          </w:p>
        </w:tc>
        <w:tc>
          <w:tcPr>
            <w:tcW w:w="1657" w:type="dxa"/>
          </w:tcPr>
          <w:p w:rsidR="000E50C3" w:rsidRDefault="000E50C3" w:rsidP="00A73758">
            <w:pPr>
              <w:pStyle w:val="TableParagraph"/>
              <w:spacing w:line="249" w:lineRule="exact"/>
            </w:pPr>
            <w:r>
              <w:t>Min.8</w:t>
            </w:r>
          </w:p>
        </w:tc>
      </w:tr>
    </w:tbl>
    <w:p w:rsidR="000E50C3" w:rsidRDefault="000E50C3" w:rsidP="000E50C3">
      <w:pPr>
        <w:pStyle w:val="Heading4"/>
        <w:numPr>
          <w:ilvl w:val="1"/>
          <w:numId w:val="19"/>
        </w:numPr>
        <w:tabs>
          <w:tab w:val="left" w:pos="1832"/>
        </w:tabs>
        <w:jc w:val="both"/>
      </w:pPr>
      <w:r>
        <w:t>Terminal Block, Terminal And Extended Terminal Block</w:t>
      </w:r>
      <w:r>
        <w:rPr>
          <w:spacing w:val="-5"/>
        </w:rPr>
        <w:t xml:space="preserve"> </w:t>
      </w:r>
      <w:r>
        <w:t>cover:-</w:t>
      </w:r>
    </w:p>
    <w:p w:rsidR="000E50C3" w:rsidRDefault="000E50C3" w:rsidP="000E50C3">
      <w:pPr>
        <w:pStyle w:val="ListParagraph"/>
        <w:numPr>
          <w:ilvl w:val="2"/>
          <w:numId w:val="19"/>
        </w:numPr>
        <w:tabs>
          <w:tab w:val="left" w:pos="2185"/>
        </w:tabs>
        <w:spacing w:before="121" w:line="360" w:lineRule="auto"/>
        <w:ind w:right="446" w:firstLine="0"/>
        <w:jc w:val="both"/>
      </w:pPr>
      <w:r>
        <w:t>The terminal block shall be moulded type made of non-hygroscopic, flame-retardant material having good dielectric and mechanical strength. The moulded terminal block shall be made from best quality glass filled poly carbonate conforming to IS:13779 &amp; IES:62052-11 having adequate  insulating properties and mechanical strength with brass inserts for connecting</w:t>
      </w:r>
      <w:r>
        <w:rPr>
          <w:spacing w:val="-16"/>
        </w:rPr>
        <w:t xml:space="preserve"> </w:t>
      </w:r>
      <w:r>
        <w:t>terminals.</w:t>
      </w:r>
    </w:p>
    <w:p w:rsidR="000E50C3" w:rsidRDefault="000E50C3" w:rsidP="000E50C3">
      <w:pPr>
        <w:pStyle w:val="BodyText"/>
        <w:spacing w:line="360" w:lineRule="auto"/>
        <w:ind w:left="1920" w:right="446"/>
        <w:jc w:val="both"/>
      </w:pPr>
      <w:r>
        <w:t>The terminal block should satisfy all the conditions specified in IS: 13779 and IEC 62052-11. The material of the terminal block should fulfill the requirement of following tests:-</w:t>
      </w:r>
    </w:p>
    <w:p w:rsidR="000E50C3" w:rsidRDefault="000E50C3" w:rsidP="000E50C3">
      <w:pPr>
        <w:pStyle w:val="ListParagraph"/>
        <w:numPr>
          <w:ilvl w:val="0"/>
          <w:numId w:val="17"/>
        </w:numPr>
        <w:tabs>
          <w:tab w:val="left" w:pos="2185"/>
        </w:tabs>
        <w:spacing w:line="252" w:lineRule="exact"/>
        <w:ind w:hanging="265"/>
        <w:jc w:val="both"/>
      </w:pPr>
      <w:r>
        <w:t>The flame retardant rating of Vo as per UL 94</w:t>
      </w:r>
      <w:r>
        <w:rPr>
          <w:spacing w:val="-15"/>
        </w:rPr>
        <w:t xml:space="preserve"> </w:t>
      </w:r>
      <w:r>
        <w:t>testing.</w:t>
      </w:r>
    </w:p>
    <w:p w:rsidR="000E50C3" w:rsidRDefault="000E50C3" w:rsidP="000E50C3">
      <w:pPr>
        <w:pStyle w:val="ListParagraph"/>
        <w:numPr>
          <w:ilvl w:val="0"/>
          <w:numId w:val="17"/>
        </w:numPr>
        <w:tabs>
          <w:tab w:val="left" w:pos="2185"/>
        </w:tabs>
        <w:spacing w:before="126"/>
        <w:ind w:hanging="265"/>
        <w:jc w:val="both"/>
      </w:pPr>
      <w:r>
        <w:t>The glow wire test for temperature of 960 deg. C as per IS: 11000 (part-2/sec.1) or IEC</w:t>
      </w:r>
      <w:r>
        <w:rPr>
          <w:spacing w:val="-19"/>
        </w:rPr>
        <w:t xml:space="preserve"> </w:t>
      </w:r>
      <w:r>
        <w:t>60695-2-1.</w:t>
      </w:r>
    </w:p>
    <w:p w:rsidR="000E50C3" w:rsidRDefault="000E50C3" w:rsidP="000E50C3">
      <w:pPr>
        <w:pStyle w:val="ListParagraph"/>
        <w:numPr>
          <w:ilvl w:val="0"/>
          <w:numId w:val="17"/>
        </w:numPr>
        <w:tabs>
          <w:tab w:val="left" w:pos="2185"/>
        </w:tabs>
        <w:spacing w:before="128"/>
        <w:ind w:hanging="265"/>
      </w:pPr>
      <w:r>
        <w:t>Heat deflection temperature (HDT) test of 135 deg.C. as per ISO</w:t>
      </w:r>
      <w:r>
        <w:rPr>
          <w:spacing w:val="-8"/>
        </w:rPr>
        <w:t xml:space="preserve"> </w:t>
      </w:r>
      <w:r>
        <w:t>75</w:t>
      </w:r>
    </w:p>
    <w:p w:rsidR="000E50C3" w:rsidRDefault="000E50C3" w:rsidP="000E50C3">
      <w:pPr>
        <w:pStyle w:val="ListParagraph"/>
        <w:numPr>
          <w:ilvl w:val="0"/>
          <w:numId w:val="17"/>
        </w:numPr>
        <w:tabs>
          <w:tab w:val="left" w:pos="2185"/>
        </w:tabs>
        <w:spacing w:before="127"/>
        <w:ind w:hanging="265"/>
      </w:pPr>
      <w:r>
        <w:t>Ball pressure test at 125 deg. C. as per IEC</w:t>
      </w:r>
      <w:r>
        <w:rPr>
          <w:spacing w:val="2"/>
        </w:rPr>
        <w:t xml:space="preserve"> </w:t>
      </w:r>
      <w:r>
        <w:t>60335-1.</w:t>
      </w:r>
    </w:p>
    <w:p w:rsidR="000E50C3" w:rsidRDefault="000E50C3" w:rsidP="000E50C3">
      <w:pPr>
        <w:pStyle w:val="ListParagraph"/>
        <w:numPr>
          <w:ilvl w:val="2"/>
          <w:numId w:val="19"/>
        </w:numPr>
        <w:tabs>
          <w:tab w:val="left" w:pos="2185"/>
        </w:tabs>
        <w:spacing w:before="126" w:line="360" w:lineRule="auto"/>
        <w:ind w:right="456" w:firstLine="0"/>
      </w:pPr>
      <w:r>
        <w:t xml:space="preserve">The base of the meter should extend to enclose the three sides (back and two sides) of the terminal block. Meter serial # shall be available at the meter </w:t>
      </w:r>
      <w:r>
        <w:rPr>
          <w:spacing w:val="-3"/>
        </w:rPr>
        <w:t>name</w:t>
      </w:r>
      <w:r>
        <w:rPr>
          <w:spacing w:val="-6"/>
        </w:rPr>
        <w:t xml:space="preserve"> </w:t>
      </w:r>
      <w:r>
        <w:t>plate.</w:t>
      </w:r>
    </w:p>
    <w:p w:rsidR="000E50C3" w:rsidRDefault="000E50C3" w:rsidP="000E50C3">
      <w:pPr>
        <w:spacing w:line="360" w:lineRule="auto"/>
        <w:sectPr w:rsidR="000E50C3">
          <w:pgSz w:w="11910" w:h="16840"/>
          <w:pgMar w:top="260" w:right="400" w:bottom="560" w:left="60" w:header="0" w:footer="292" w:gutter="0"/>
          <w:cols w:space="720"/>
        </w:sectPr>
      </w:pPr>
    </w:p>
    <w:p w:rsidR="000E50C3" w:rsidRDefault="000E50C3" w:rsidP="000E50C3">
      <w:pPr>
        <w:pStyle w:val="ListParagraph"/>
        <w:numPr>
          <w:ilvl w:val="2"/>
          <w:numId w:val="19"/>
        </w:numPr>
        <w:tabs>
          <w:tab w:val="left" w:pos="2185"/>
        </w:tabs>
        <w:spacing w:before="78" w:line="360" w:lineRule="auto"/>
        <w:ind w:right="446" w:firstLine="0"/>
        <w:jc w:val="both"/>
      </w:pPr>
      <w:r>
        <w:lastRenderedPageBreak/>
        <w:t>The current circuit conductors of the meters shall be connected to its current terminals from inside the meter terminal block adopting procedure prescribed in either B-1 or B-2 of the recommended methods under IS: 13779. Any other method which meets these requirements in a better manner/way shall also be considered. The bidder should elaborate the arrangement</w:t>
      </w:r>
      <w:r>
        <w:rPr>
          <w:spacing w:val="-9"/>
        </w:rPr>
        <w:t xml:space="preserve"> </w:t>
      </w:r>
      <w:r>
        <w:t>adopted.</w:t>
      </w:r>
    </w:p>
    <w:p w:rsidR="000E50C3" w:rsidRDefault="000E50C3" w:rsidP="000E50C3">
      <w:pPr>
        <w:pStyle w:val="BodyText"/>
        <w:spacing w:line="360" w:lineRule="auto"/>
        <w:ind w:left="1920" w:right="445"/>
        <w:jc w:val="both"/>
      </w:pPr>
      <w:r>
        <w:t>The ETBC shall be designed such that the meter’s internal parts are not accessible for tempering without breaking the seal (s). Suitable barriers in moulding shall be provided such that/direct access to incoming/outgoing terminals is not possible through gaps left in cable entry holds after insertion of main/load side cables.</w:t>
      </w:r>
    </w:p>
    <w:p w:rsidR="000E50C3" w:rsidRDefault="000E50C3" w:rsidP="000E50C3">
      <w:pPr>
        <w:pStyle w:val="BodyText"/>
        <w:spacing w:line="360" w:lineRule="auto"/>
        <w:ind w:left="1920" w:right="453"/>
        <w:jc w:val="both"/>
      </w:pPr>
      <w:r>
        <w:t>The terminal cover shall be engraved/embossed/screen printed with logo of manufacturer and purchaser. The name of the purchaser JBVNL.</w:t>
      </w:r>
    </w:p>
    <w:p w:rsidR="000E50C3" w:rsidRDefault="000E50C3" w:rsidP="000E50C3">
      <w:pPr>
        <w:pStyle w:val="BodyText"/>
        <w:spacing w:line="360" w:lineRule="auto"/>
        <w:ind w:left="1920" w:right="451"/>
        <w:jc w:val="both"/>
      </w:pPr>
      <w:r>
        <w:t>The terminal cover shall be provided with provision for polycarbonate tamper proof seal with suitable interlocking arrangement. The seal on meter body shall be embossed/ indelibly marked or laser etched with unique serial number, JBVNL visible from front. Provision should be made in front side of the meter terminal cover for its sealing.</w:t>
      </w:r>
    </w:p>
    <w:p w:rsidR="000E50C3" w:rsidRDefault="000E50C3" w:rsidP="000E50C3">
      <w:pPr>
        <w:pStyle w:val="Heading4"/>
        <w:numPr>
          <w:ilvl w:val="1"/>
          <w:numId w:val="16"/>
        </w:numPr>
        <w:tabs>
          <w:tab w:val="left" w:pos="1919"/>
        </w:tabs>
        <w:spacing w:before="4"/>
        <w:ind w:hanging="719"/>
        <w:jc w:val="both"/>
      </w:pPr>
      <w:r>
        <w:t>Display Parameters and type of</w:t>
      </w:r>
      <w:r>
        <w:rPr>
          <w:spacing w:val="-5"/>
        </w:rPr>
        <w:t xml:space="preserve"> </w:t>
      </w:r>
      <w:r>
        <w:t>display:-</w:t>
      </w:r>
    </w:p>
    <w:p w:rsidR="000E50C3" w:rsidRDefault="000E50C3" w:rsidP="000E50C3">
      <w:pPr>
        <w:pStyle w:val="ListParagraph"/>
        <w:numPr>
          <w:ilvl w:val="2"/>
          <w:numId w:val="16"/>
        </w:numPr>
        <w:tabs>
          <w:tab w:val="left" w:pos="2185"/>
        </w:tabs>
        <w:spacing w:before="121" w:line="360" w:lineRule="auto"/>
        <w:ind w:right="443" w:firstLine="0"/>
        <w:jc w:val="both"/>
        <w:rPr>
          <w:sz w:val="20"/>
        </w:rPr>
      </w:pPr>
      <w:r>
        <w:t>The meter should have bright seven segment LCD electronic display with backlit having suitable indication for displayed parameters/ values/ character minimum height x width of 8.0 mm x 3.5 mm or higher in auto scroll mode. The meter should have 6 digits (5 complete digit and 01 decimal digit) display for reading/ measuring parameters apart from liquid display. Provision to read meter in no power condition shall be made. In any case dot matrix LCD shall not be</w:t>
      </w:r>
      <w:r>
        <w:rPr>
          <w:spacing w:val="-4"/>
        </w:rPr>
        <w:t xml:space="preserve"> </w:t>
      </w:r>
      <w:r>
        <w:t>used.</w:t>
      </w:r>
    </w:p>
    <w:p w:rsidR="000E50C3" w:rsidRDefault="000E50C3" w:rsidP="000E50C3">
      <w:pPr>
        <w:pStyle w:val="BodyText"/>
        <w:spacing w:before="1" w:line="360" w:lineRule="auto"/>
        <w:ind w:left="2011" w:right="444"/>
        <w:jc w:val="both"/>
      </w:pPr>
      <w:r>
        <w:t>By default the meter shall continuously display only cumulative kwh, Billing kwh,and maximum demand ( Billing Demand). However, in push button mode, all parameters shall be displayed. The LCD shall be suitable for temperature withstand of 80 deg. c. (storage) and 65 deg. c. (operation).  The LCD display should have a wide viewing angle of 45 deg. to 60 deg. cone, up to one meter distance.</w:t>
      </w:r>
    </w:p>
    <w:p w:rsidR="000E50C3" w:rsidRDefault="000E50C3" w:rsidP="000E50C3">
      <w:pPr>
        <w:pStyle w:val="BodyText"/>
        <w:spacing w:before="2" w:line="360" w:lineRule="auto"/>
        <w:ind w:left="2011" w:right="447"/>
        <w:jc w:val="both"/>
      </w:pPr>
      <w:r>
        <w:t>Meter data shall not be lost in the event of power failure. The meter shall keep the energy and maximum demands recorded in its non-volatile memory independent of battery backup, so that in the event of power failure/ damage of the meter the last reading of such billing quantities should not be lost.</w:t>
      </w:r>
    </w:p>
    <w:p w:rsidR="000E50C3" w:rsidRDefault="000E50C3" w:rsidP="000E50C3">
      <w:pPr>
        <w:pStyle w:val="BodyText"/>
        <w:spacing w:line="360" w:lineRule="auto"/>
        <w:ind w:left="2011" w:right="444"/>
        <w:jc w:val="both"/>
      </w:pPr>
      <w:r>
        <w:t>The display shall not be affected by electrical &amp; mechanical disturbances. The non-volatile memory (NVM) shall have a minimum retention time of 12 years under un-powered condition i.e. the NVM shall have a storage life (without use) of 12 years. The battery back up memory will not be considered as NVM.</w:t>
      </w:r>
    </w:p>
    <w:p w:rsidR="000E50C3" w:rsidRDefault="000E50C3" w:rsidP="000E50C3">
      <w:pPr>
        <w:pStyle w:val="BodyText"/>
        <w:spacing w:line="360" w:lineRule="auto"/>
        <w:ind w:left="2011" w:right="446"/>
        <w:jc w:val="both"/>
      </w:pPr>
      <w:r>
        <w:t>All important data such as calibration data, billing parameters and cumulative kwh should be stored  in NVM internal to the main processing circuit and it should not be possible to change the data through any standard serial</w:t>
      </w:r>
      <w:r>
        <w:rPr>
          <w:spacing w:val="-5"/>
        </w:rPr>
        <w:t xml:space="preserve"> </w:t>
      </w:r>
      <w:r>
        <w:t>communication.</w:t>
      </w:r>
    </w:p>
    <w:p w:rsidR="000E50C3" w:rsidRDefault="000E50C3" w:rsidP="000E50C3">
      <w:pPr>
        <w:pStyle w:val="BodyText"/>
        <w:spacing w:line="360" w:lineRule="auto"/>
        <w:ind w:left="2011" w:right="456"/>
        <w:jc w:val="both"/>
      </w:pPr>
      <w:r>
        <w:t>For clear visibility of the display of the meter reading at a distance, large viewing area with large display icons is preferred.</w:t>
      </w:r>
    </w:p>
    <w:p w:rsidR="000E50C3" w:rsidRDefault="000E50C3" w:rsidP="000E50C3">
      <w:pPr>
        <w:pStyle w:val="BodyText"/>
        <w:spacing w:line="360" w:lineRule="auto"/>
        <w:ind w:left="2011" w:right="448"/>
        <w:jc w:val="both"/>
      </w:pPr>
      <w:r>
        <w:t>The accuracy of display parameters on LCD display for all parameters shall be matching with the accuracy class of meters as per IS.</w:t>
      </w:r>
    </w:p>
    <w:p w:rsidR="000E50C3" w:rsidRDefault="000E50C3" w:rsidP="000E50C3">
      <w:pPr>
        <w:pStyle w:val="BodyText"/>
        <w:spacing w:line="360" w:lineRule="auto"/>
        <w:ind w:left="2011" w:right="454"/>
        <w:jc w:val="both"/>
      </w:pPr>
      <w:r>
        <w:t>When the meter is placed in oven at a constant temperature of 65 deg.c. for period of 30 minutes, the character of LCD should not deform.</w:t>
      </w:r>
    </w:p>
    <w:p w:rsidR="000E50C3" w:rsidRDefault="000E50C3" w:rsidP="000E50C3">
      <w:pPr>
        <w:spacing w:line="360" w:lineRule="auto"/>
        <w:jc w:val="both"/>
        <w:sectPr w:rsidR="000E50C3">
          <w:pgSz w:w="11910" w:h="16840"/>
          <w:pgMar w:top="260" w:right="400" w:bottom="560" w:left="60" w:header="0" w:footer="292" w:gutter="0"/>
          <w:cols w:space="720"/>
        </w:sectPr>
      </w:pPr>
    </w:p>
    <w:p w:rsidR="000E50C3" w:rsidRDefault="000E50C3" w:rsidP="000E50C3">
      <w:pPr>
        <w:pStyle w:val="BodyText"/>
        <w:tabs>
          <w:tab w:val="left" w:pos="6241"/>
        </w:tabs>
        <w:spacing w:before="78" w:line="360" w:lineRule="auto"/>
        <w:ind w:left="2011" w:right="743"/>
        <w:jc w:val="both"/>
      </w:pPr>
      <w:r>
        <w:lastRenderedPageBreak/>
        <w:t>After keeping the meters at a constant temperature of 80 deg. c. for period of 30 minutes and when restored at normal temperature,</w:t>
      </w:r>
      <w:r>
        <w:rPr>
          <w:spacing w:val="-5"/>
        </w:rPr>
        <w:t xml:space="preserve"> </w:t>
      </w:r>
      <w:r>
        <w:t>the</w:t>
      </w:r>
      <w:r>
        <w:rPr>
          <w:spacing w:val="-1"/>
        </w:rPr>
        <w:t xml:space="preserve"> </w:t>
      </w:r>
      <w:r>
        <w:t>LCD</w:t>
      </w:r>
      <w:r>
        <w:tab/>
        <w:t>must work</w:t>
      </w:r>
      <w:r>
        <w:rPr>
          <w:spacing w:val="-2"/>
        </w:rPr>
        <w:t xml:space="preserve"> </w:t>
      </w:r>
      <w:r>
        <w:t>satisfactorily.</w:t>
      </w:r>
    </w:p>
    <w:p w:rsidR="000E50C3" w:rsidRDefault="000E50C3" w:rsidP="000E50C3">
      <w:pPr>
        <w:pStyle w:val="ListParagraph"/>
        <w:numPr>
          <w:ilvl w:val="0"/>
          <w:numId w:val="15"/>
        </w:numPr>
        <w:tabs>
          <w:tab w:val="left" w:pos="2185"/>
        </w:tabs>
        <w:spacing w:line="360" w:lineRule="auto"/>
        <w:ind w:right="451" w:firstLine="0"/>
        <w:jc w:val="both"/>
      </w:pPr>
      <w:r>
        <w:t>The display of various parameters shall be scrolling one after another. The meter shall be capable to measure power factors i.e. zero lag-unity zero lead. The meter should also have provision for automatic recoding of cumulative kwh at 24.00 hrs. on the last day of the month for each calendar month &amp; the same should go to memory. However, these shall be facility to read cumulative kwh without opening the meter</w:t>
      </w:r>
      <w:r>
        <w:rPr>
          <w:spacing w:val="-5"/>
        </w:rPr>
        <w:t xml:space="preserve"> </w:t>
      </w:r>
      <w:r>
        <w:t>box.</w:t>
      </w:r>
    </w:p>
    <w:p w:rsidR="000E50C3" w:rsidRDefault="000E50C3" w:rsidP="000E50C3">
      <w:pPr>
        <w:pStyle w:val="ListParagraph"/>
        <w:numPr>
          <w:ilvl w:val="0"/>
          <w:numId w:val="15"/>
        </w:numPr>
        <w:tabs>
          <w:tab w:val="left" w:pos="3000"/>
          <w:tab w:val="left" w:pos="3001"/>
        </w:tabs>
        <w:spacing w:line="360" w:lineRule="auto"/>
        <w:ind w:right="452" w:firstLine="0"/>
        <w:jc w:val="both"/>
      </w:pPr>
      <w:r>
        <w:t>Display sequence. The meters shall display the required parameters in two different modes as</w:t>
      </w:r>
      <w:r>
        <w:rPr>
          <w:spacing w:val="-1"/>
        </w:rPr>
        <w:t xml:space="preserve"> </w:t>
      </w:r>
      <w:r>
        <w:t>follows:-</w:t>
      </w:r>
    </w:p>
    <w:p w:rsidR="000E50C3" w:rsidRDefault="000E50C3" w:rsidP="000E50C3">
      <w:pPr>
        <w:pStyle w:val="Heading4"/>
        <w:numPr>
          <w:ilvl w:val="2"/>
          <w:numId w:val="16"/>
        </w:numPr>
        <w:tabs>
          <w:tab w:val="left" w:pos="2552"/>
        </w:tabs>
        <w:spacing w:before="5"/>
        <w:ind w:left="2551" w:hanging="541"/>
        <w:jc w:val="both"/>
      </w:pPr>
      <w:r>
        <w:t>AUTO SCROLL</w:t>
      </w:r>
      <w:r>
        <w:rPr>
          <w:spacing w:val="-1"/>
        </w:rPr>
        <w:t xml:space="preserve"> </w:t>
      </w:r>
      <w:r>
        <w:t>DISPLAY</w:t>
      </w:r>
    </w:p>
    <w:p w:rsidR="000E50C3" w:rsidRDefault="000E50C3" w:rsidP="000E50C3">
      <w:pPr>
        <w:pStyle w:val="BodyText"/>
        <w:spacing w:before="121" w:line="360" w:lineRule="auto"/>
        <w:ind w:left="2011" w:right="453"/>
        <w:jc w:val="both"/>
      </w:pPr>
      <w:r>
        <w:t>The display of following parameters herein after referred to as “Billing Parameters” (B.P.) shall be displayed in an auto-cycle mode.</w:t>
      </w:r>
    </w:p>
    <w:p w:rsidR="000E50C3" w:rsidRDefault="000E50C3" w:rsidP="000E50C3">
      <w:pPr>
        <w:pStyle w:val="BodyText"/>
        <w:spacing w:line="360" w:lineRule="auto"/>
        <w:ind w:left="2011" w:right="445"/>
        <w:jc w:val="both"/>
      </w:pPr>
      <w:r>
        <w:t>By the default the meter shall display Current cumulative active energy KWH ( without Decimal), Billing purpose active energy (BP-KWH) ( without Decimal) and Maximum demand KW (BPKW) (At pre define date &amp; time) with display time of 10 second each</w:t>
      </w:r>
    </w:p>
    <w:p w:rsidR="000E50C3" w:rsidRDefault="000E50C3" w:rsidP="000E50C3">
      <w:pPr>
        <w:pStyle w:val="BodyText"/>
        <w:ind w:left="2011" w:right="450" w:firstLine="55"/>
        <w:jc w:val="both"/>
      </w:pPr>
      <w:r>
        <w:t>“Cumulative active energy (kWh forwarded) reading of pre-defined date an time for billing purpose (B.P. kWh) – with display time of 10 Sec.”</w:t>
      </w:r>
    </w:p>
    <w:p w:rsidR="000E50C3" w:rsidRDefault="000E50C3" w:rsidP="000E50C3">
      <w:pPr>
        <w:pStyle w:val="Heading4"/>
        <w:numPr>
          <w:ilvl w:val="2"/>
          <w:numId w:val="16"/>
        </w:numPr>
        <w:tabs>
          <w:tab w:val="left" w:pos="2185"/>
        </w:tabs>
        <w:spacing w:before="5" w:line="251" w:lineRule="exact"/>
        <w:ind w:left="2184" w:hanging="174"/>
        <w:jc w:val="both"/>
        <w:rPr>
          <w:sz w:val="20"/>
        </w:rPr>
      </w:pPr>
      <w:r>
        <w:t>PUSH BUTTON</w:t>
      </w:r>
      <w:r>
        <w:rPr>
          <w:spacing w:val="-1"/>
        </w:rPr>
        <w:t xml:space="preserve"> </w:t>
      </w:r>
      <w:r>
        <w:t>DISPLAY</w:t>
      </w:r>
    </w:p>
    <w:p w:rsidR="000E50C3" w:rsidRDefault="000E50C3" w:rsidP="000E50C3">
      <w:pPr>
        <w:pStyle w:val="BodyText"/>
        <w:spacing w:line="360" w:lineRule="auto"/>
        <w:ind w:left="2011" w:right="446"/>
        <w:jc w:val="both"/>
      </w:pPr>
      <w:r>
        <w:t>The following parameters shall be displayed, one after other, with press of push button each time. The display shall have on time of approx. 10 seconds for each measured values. Push button should be installed at the front of meter cover (re- elevate) so that reading could be taken without opening meter box.</w:t>
      </w:r>
    </w:p>
    <w:p w:rsidR="000E50C3" w:rsidRDefault="000E50C3" w:rsidP="000E50C3">
      <w:pPr>
        <w:pStyle w:val="ListParagraph"/>
        <w:numPr>
          <w:ilvl w:val="0"/>
          <w:numId w:val="14"/>
        </w:numPr>
        <w:tabs>
          <w:tab w:val="left" w:pos="2626"/>
        </w:tabs>
        <w:spacing w:line="252" w:lineRule="exact"/>
        <w:jc w:val="both"/>
      </w:pPr>
      <w:r>
        <w:t>LCD Segment</w:t>
      </w:r>
      <w:r>
        <w:rPr>
          <w:spacing w:val="-1"/>
        </w:rPr>
        <w:t xml:space="preserve"> </w:t>
      </w:r>
      <w:r>
        <w:t>Check</w:t>
      </w:r>
    </w:p>
    <w:p w:rsidR="000E50C3" w:rsidRDefault="000E50C3" w:rsidP="000E50C3">
      <w:pPr>
        <w:pStyle w:val="ListParagraph"/>
        <w:numPr>
          <w:ilvl w:val="0"/>
          <w:numId w:val="14"/>
        </w:numPr>
        <w:tabs>
          <w:tab w:val="left" w:pos="2641"/>
        </w:tabs>
        <w:spacing w:line="252" w:lineRule="exact"/>
        <w:ind w:left="2640" w:hanging="630"/>
        <w:jc w:val="both"/>
      </w:pPr>
      <w:r>
        <w:t>Real</w:t>
      </w:r>
      <w:r>
        <w:rPr>
          <w:spacing w:val="-3"/>
        </w:rPr>
        <w:t xml:space="preserve"> </w:t>
      </w:r>
      <w:r>
        <w:t>time</w:t>
      </w:r>
    </w:p>
    <w:p w:rsidR="000E50C3" w:rsidRDefault="000E50C3" w:rsidP="000E50C3">
      <w:pPr>
        <w:pStyle w:val="ListParagraph"/>
        <w:numPr>
          <w:ilvl w:val="0"/>
          <w:numId w:val="14"/>
        </w:numPr>
        <w:tabs>
          <w:tab w:val="left" w:pos="2626"/>
        </w:tabs>
        <w:spacing w:line="252" w:lineRule="exact"/>
        <w:jc w:val="both"/>
      </w:pPr>
      <w:r>
        <w:t>Date</w:t>
      </w:r>
      <w:r>
        <w:rPr>
          <w:spacing w:val="-1"/>
        </w:rPr>
        <w:t xml:space="preserve"> </w:t>
      </w:r>
      <w:r>
        <w:t>DD/MM/YY</w:t>
      </w:r>
    </w:p>
    <w:p w:rsidR="000E50C3" w:rsidRDefault="000E50C3" w:rsidP="000E50C3">
      <w:pPr>
        <w:pStyle w:val="ListParagraph"/>
        <w:numPr>
          <w:ilvl w:val="0"/>
          <w:numId w:val="14"/>
        </w:numPr>
        <w:tabs>
          <w:tab w:val="left" w:pos="2640"/>
          <w:tab w:val="left" w:pos="2641"/>
        </w:tabs>
        <w:spacing w:line="252" w:lineRule="exact"/>
        <w:ind w:left="2640" w:hanging="630"/>
      </w:pPr>
      <w:r>
        <w:t>Meter Sr. No.</w:t>
      </w:r>
    </w:p>
    <w:p w:rsidR="000E50C3" w:rsidRDefault="000E50C3" w:rsidP="000E50C3">
      <w:pPr>
        <w:pStyle w:val="ListParagraph"/>
        <w:numPr>
          <w:ilvl w:val="0"/>
          <w:numId w:val="14"/>
        </w:numPr>
        <w:tabs>
          <w:tab w:val="left" w:pos="2625"/>
          <w:tab w:val="left" w:pos="2626"/>
        </w:tabs>
        <w:spacing w:before="1" w:line="252" w:lineRule="exact"/>
      </w:pPr>
      <w:r>
        <w:t>Current cumulative Active Energy (kWh) ( withF</w:t>
      </w:r>
      <w:r>
        <w:rPr>
          <w:spacing w:val="-3"/>
        </w:rPr>
        <w:t xml:space="preserve"> </w:t>
      </w:r>
      <w:r>
        <w:t>Decimal)</w:t>
      </w:r>
    </w:p>
    <w:p w:rsidR="000E50C3" w:rsidRDefault="000E50C3" w:rsidP="000E50C3">
      <w:pPr>
        <w:pStyle w:val="ListParagraph"/>
        <w:numPr>
          <w:ilvl w:val="0"/>
          <w:numId w:val="14"/>
        </w:numPr>
        <w:tabs>
          <w:tab w:val="left" w:pos="2625"/>
          <w:tab w:val="left" w:pos="2626"/>
        </w:tabs>
        <w:spacing w:line="252" w:lineRule="exact"/>
      </w:pPr>
      <w:r>
        <w:t>MD of Last Month in</w:t>
      </w:r>
      <w:r>
        <w:rPr>
          <w:spacing w:val="-6"/>
        </w:rPr>
        <w:t xml:space="preserve"> </w:t>
      </w:r>
      <w:r>
        <w:t>kW.</w:t>
      </w:r>
    </w:p>
    <w:p w:rsidR="000E50C3" w:rsidRDefault="000E50C3" w:rsidP="000E50C3">
      <w:pPr>
        <w:pStyle w:val="ListParagraph"/>
        <w:numPr>
          <w:ilvl w:val="0"/>
          <w:numId w:val="14"/>
        </w:numPr>
        <w:tabs>
          <w:tab w:val="left" w:pos="2640"/>
          <w:tab w:val="left" w:pos="2641"/>
        </w:tabs>
        <w:spacing w:before="2" w:line="252" w:lineRule="exact"/>
        <w:ind w:left="2640" w:hanging="630"/>
      </w:pPr>
      <w:r>
        <w:t>Instantaneous</w:t>
      </w:r>
      <w:r>
        <w:rPr>
          <w:spacing w:val="-2"/>
        </w:rPr>
        <w:t xml:space="preserve"> </w:t>
      </w:r>
      <w:r>
        <w:t>Voltage.</w:t>
      </w:r>
    </w:p>
    <w:p w:rsidR="000E50C3" w:rsidRDefault="000E50C3" w:rsidP="000E50C3">
      <w:pPr>
        <w:pStyle w:val="ListParagraph"/>
        <w:numPr>
          <w:ilvl w:val="0"/>
          <w:numId w:val="14"/>
        </w:numPr>
        <w:tabs>
          <w:tab w:val="left" w:pos="2640"/>
          <w:tab w:val="left" w:pos="2641"/>
        </w:tabs>
        <w:spacing w:line="252" w:lineRule="exact"/>
        <w:ind w:left="2640" w:hanging="630"/>
      </w:pPr>
      <w:r>
        <w:t>Instantaneous</w:t>
      </w:r>
      <w:r>
        <w:rPr>
          <w:spacing w:val="-1"/>
        </w:rPr>
        <w:t xml:space="preserve"> </w:t>
      </w:r>
      <w:r>
        <w:t>Current</w:t>
      </w:r>
    </w:p>
    <w:p w:rsidR="000E50C3" w:rsidRDefault="000E50C3" w:rsidP="000E50C3">
      <w:pPr>
        <w:pStyle w:val="ListParagraph"/>
        <w:numPr>
          <w:ilvl w:val="0"/>
          <w:numId w:val="14"/>
        </w:numPr>
        <w:tabs>
          <w:tab w:val="left" w:pos="2625"/>
          <w:tab w:val="left" w:pos="2626"/>
        </w:tabs>
        <w:spacing w:line="252" w:lineRule="exact"/>
      </w:pPr>
      <w:r>
        <w:t>Instantaneous Load</w:t>
      </w:r>
      <w:r>
        <w:rPr>
          <w:spacing w:val="-3"/>
        </w:rPr>
        <w:t xml:space="preserve"> </w:t>
      </w:r>
      <w:r>
        <w:t>(kW)</w:t>
      </w:r>
    </w:p>
    <w:p w:rsidR="000E50C3" w:rsidRDefault="000E50C3" w:rsidP="000E50C3">
      <w:pPr>
        <w:pStyle w:val="ListParagraph"/>
        <w:numPr>
          <w:ilvl w:val="0"/>
          <w:numId w:val="14"/>
        </w:numPr>
        <w:tabs>
          <w:tab w:val="left" w:pos="2625"/>
          <w:tab w:val="left" w:pos="2626"/>
        </w:tabs>
        <w:spacing w:before="1" w:line="252" w:lineRule="exact"/>
      </w:pPr>
      <w:r>
        <w:t>Instantaneous PF</w:t>
      </w:r>
    </w:p>
    <w:p w:rsidR="000E50C3" w:rsidRDefault="000E50C3" w:rsidP="000E50C3">
      <w:pPr>
        <w:pStyle w:val="ListParagraph"/>
        <w:numPr>
          <w:ilvl w:val="0"/>
          <w:numId w:val="14"/>
        </w:numPr>
        <w:tabs>
          <w:tab w:val="left" w:pos="2640"/>
          <w:tab w:val="left" w:pos="2641"/>
        </w:tabs>
        <w:spacing w:line="252" w:lineRule="exact"/>
        <w:ind w:left="2640" w:hanging="630"/>
      </w:pPr>
      <w:r>
        <w:t>MD (kW) since last</w:t>
      </w:r>
      <w:r>
        <w:rPr>
          <w:spacing w:val="-1"/>
        </w:rPr>
        <w:t xml:space="preserve"> </w:t>
      </w:r>
      <w:r>
        <w:t>reset</w:t>
      </w:r>
    </w:p>
    <w:p w:rsidR="000E50C3" w:rsidRDefault="000E50C3" w:rsidP="000E50C3">
      <w:pPr>
        <w:pStyle w:val="ListParagraph"/>
        <w:numPr>
          <w:ilvl w:val="0"/>
          <w:numId w:val="14"/>
        </w:numPr>
        <w:tabs>
          <w:tab w:val="left" w:pos="2625"/>
          <w:tab w:val="left" w:pos="2626"/>
        </w:tabs>
        <w:spacing w:before="1" w:line="252" w:lineRule="exact"/>
      </w:pPr>
      <w:r>
        <w:t>Last 2 months kWh</w:t>
      </w:r>
    </w:p>
    <w:p w:rsidR="000E50C3" w:rsidRDefault="000E50C3" w:rsidP="000E50C3">
      <w:pPr>
        <w:pStyle w:val="ListParagraph"/>
        <w:numPr>
          <w:ilvl w:val="0"/>
          <w:numId w:val="14"/>
        </w:numPr>
        <w:tabs>
          <w:tab w:val="left" w:pos="2640"/>
          <w:tab w:val="left" w:pos="2641"/>
        </w:tabs>
        <w:spacing w:line="252" w:lineRule="exact"/>
        <w:ind w:left="2640" w:hanging="630"/>
      </w:pPr>
      <w:r>
        <w:t>Last 2 months MD</w:t>
      </w:r>
    </w:p>
    <w:p w:rsidR="000E50C3" w:rsidRDefault="000E50C3" w:rsidP="000E50C3">
      <w:pPr>
        <w:pStyle w:val="ListParagraph"/>
        <w:numPr>
          <w:ilvl w:val="0"/>
          <w:numId w:val="14"/>
        </w:numPr>
        <w:tabs>
          <w:tab w:val="left" w:pos="2640"/>
          <w:tab w:val="left" w:pos="2641"/>
        </w:tabs>
        <w:spacing w:line="252" w:lineRule="exact"/>
        <w:ind w:left="2640" w:hanging="630"/>
      </w:pPr>
      <w:r>
        <w:t>Last 2 months Average Power</w:t>
      </w:r>
      <w:r>
        <w:rPr>
          <w:spacing w:val="1"/>
        </w:rPr>
        <w:t xml:space="preserve"> </w:t>
      </w:r>
      <w:r>
        <w:t>Factor.</w:t>
      </w:r>
    </w:p>
    <w:p w:rsidR="000E50C3" w:rsidRDefault="000E50C3" w:rsidP="000E50C3">
      <w:pPr>
        <w:pStyle w:val="BodyText"/>
        <w:spacing w:before="1"/>
      </w:pPr>
    </w:p>
    <w:p w:rsidR="000E50C3" w:rsidRDefault="000E50C3" w:rsidP="000E50C3">
      <w:pPr>
        <w:pStyle w:val="BodyText"/>
        <w:ind w:left="2782"/>
      </w:pPr>
      <w:r>
        <w:t>The meter should confirm to IS:15959, DLMS complaint</w:t>
      </w:r>
    </w:p>
    <w:p w:rsidR="000E50C3" w:rsidRDefault="000E50C3" w:rsidP="000E50C3">
      <w:pPr>
        <w:pStyle w:val="Heading4"/>
        <w:spacing w:before="131"/>
        <w:jc w:val="left"/>
      </w:pPr>
      <w:r>
        <w:t>15.0 TIME OF USE MONITORING</w:t>
      </w:r>
    </w:p>
    <w:p w:rsidR="000E50C3" w:rsidRDefault="000E50C3" w:rsidP="000E50C3">
      <w:pPr>
        <w:pStyle w:val="BodyText"/>
        <w:spacing w:before="122" w:line="362" w:lineRule="auto"/>
        <w:ind w:left="1831" w:right="450"/>
        <w:jc w:val="both"/>
      </w:pPr>
      <w:r>
        <w:t>The meter shall offer the capability of time of use monitoring for energy, minimum 4 register shall be capable of being configured for TOD monitoring for Peak / off peak hours.</w:t>
      </w:r>
    </w:p>
    <w:p w:rsidR="000E50C3" w:rsidRDefault="000E50C3" w:rsidP="000E50C3">
      <w:pPr>
        <w:pStyle w:val="BodyText"/>
        <w:spacing w:before="1"/>
        <w:rPr>
          <w:sz w:val="33"/>
        </w:rPr>
      </w:pPr>
    </w:p>
    <w:p w:rsidR="000E50C3" w:rsidRDefault="000E50C3" w:rsidP="000E50C3">
      <w:pPr>
        <w:pStyle w:val="Heading4"/>
        <w:numPr>
          <w:ilvl w:val="1"/>
          <w:numId w:val="13"/>
        </w:numPr>
        <w:tabs>
          <w:tab w:val="left" w:pos="1807"/>
          <w:tab w:val="left" w:pos="1808"/>
        </w:tabs>
      </w:pPr>
      <w:r>
        <w:t>SELF DIAGNOSTIC FEATUR</w:t>
      </w:r>
    </w:p>
    <w:p w:rsidR="000E50C3" w:rsidRDefault="000E50C3" w:rsidP="000E50C3">
      <w:pPr>
        <w:pStyle w:val="BodyText"/>
        <w:spacing w:before="122" w:line="360" w:lineRule="auto"/>
        <w:ind w:left="1831" w:right="453"/>
        <w:jc w:val="both"/>
      </w:pPr>
      <w:r>
        <w:t>The meter shall be capable of performing complte self diagnostic check to monitor integrity of adata memory location at all times. The meter shall have indication for unsatisfactory/ nonfunctioning/malfunctioning of the following:-</w:t>
      </w:r>
    </w:p>
    <w:p w:rsidR="000E50C3" w:rsidRDefault="000E50C3" w:rsidP="000E50C3">
      <w:pPr>
        <w:pStyle w:val="ListParagraph"/>
        <w:numPr>
          <w:ilvl w:val="2"/>
          <w:numId w:val="13"/>
        </w:numPr>
        <w:tabs>
          <w:tab w:val="left" w:pos="2185"/>
        </w:tabs>
        <w:spacing w:line="252" w:lineRule="exact"/>
        <w:ind w:hanging="354"/>
        <w:jc w:val="both"/>
      </w:pPr>
      <w:r>
        <w:t>Time and ate</w:t>
      </w:r>
    </w:p>
    <w:p w:rsidR="000E50C3" w:rsidRDefault="000E50C3" w:rsidP="000E50C3">
      <w:pPr>
        <w:pStyle w:val="ListParagraph"/>
        <w:numPr>
          <w:ilvl w:val="2"/>
          <w:numId w:val="13"/>
        </w:numPr>
        <w:tabs>
          <w:tab w:val="left" w:pos="2185"/>
        </w:tabs>
        <w:spacing w:before="126"/>
        <w:ind w:hanging="354"/>
        <w:jc w:val="both"/>
      </w:pPr>
      <w:r>
        <w:t>Real Time clock (RTC)</w:t>
      </w:r>
      <w:r>
        <w:rPr>
          <w:spacing w:val="-5"/>
        </w:rPr>
        <w:t xml:space="preserve"> </w:t>
      </w:r>
      <w:r>
        <w:t>status</w:t>
      </w:r>
    </w:p>
    <w:p w:rsidR="000E50C3" w:rsidRDefault="000E50C3" w:rsidP="000E50C3">
      <w:pPr>
        <w:jc w:val="both"/>
        <w:sectPr w:rsidR="000E50C3">
          <w:pgSz w:w="11910" w:h="16840"/>
          <w:pgMar w:top="260" w:right="400" w:bottom="560" w:left="60" w:header="0" w:footer="292" w:gutter="0"/>
          <w:cols w:space="720"/>
        </w:sectPr>
      </w:pPr>
    </w:p>
    <w:p w:rsidR="000E50C3" w:rsidRDefault="000E50C3" w:rsidP="000E50C3">
      <w:pPr>
        <w:pStyle w:val="ListParagraph"/>
        <w:numPr>
          <w:ilvl w:val="2"/>
          <w:numId w:val="13"/>
        </w:numPr>
        <w:tabs>
          <w:tab w:val="left" w:pos="2185"/>
        </w:tabs>
        <w:spacing w:before="78"/>
        <w:ind w:hanging="354"/>
        <w:jc w:val="both"/>
      </w:pPr>
      <w:r>
        <w:lastRenderedPageBreak/>
        <w:t>Battery</w:t>
      </w:r>
      <w:r>
        <w:rPr>
          <w:spacing w:val="-3"/>
        </w:rPr>
        <w:t xml:space="preserve"> </w:t>
      </w:r>
      <w:r>
        <w:t>Status</w:t>
      </w:r>
    </w:p>
    <w:p w:rsidR="000E50C3" w:rsidRDefault="000E50C3" w:rsidP="000E50C3">
      <w:pPr>
        <w:pStyle w:val="Heading4"/>
        <w:numPr>
          <w:ilvl w:val="1"/>
          <w:numId w:val="12"/>
        </w:numPr>
        <w:tabs>
          <w:tab w:val="left" w:pos="1808"/>
        </w:tabs>
        <w:spacing w:before="131"/>
        <w:jc w:val="both"/>
      </w:pPr>
      <w:r>
        <w:t>Tamper and fraud</w:t>
      </w:r>
      <w:r>
        <w:rPr>
          <w:spacing w:val="-9"/>
        </w:rPr>
        <w:t xml:space="preserve"> </w:t>
      </w:r>
      <w:r>
        <w:t>protection</w:t>
      </w:r>
    </w:p>
    <w:p w:rsidR="000E50C3" w:rsidRDefault="000E50C3" w:rsidP="000E50C3">
      <w:pPr>
        <w:pStyle w:val="BodyText"/>
        <w:spacing w:before="121" w:line="360" w:lineRule="auto"/>
        <w:ind w:left="1920" w:right="450"/>
        <w:jc w:val="both"/>
      </w:pPr>
      <w:r>
        <w:t>The meter should have tamper and fraud protection features so as to continue to register active energy accurately under the following conditions.</w:t>
      </w:r>
    </w:p>
    <w:p w:rsidR="000E50C3" w:rsidRDefault="000E50C3" w:rsidP="000E50C3">
      <w:pPr>
        <w:pStyle w:val="ListParagraph"/>
        <w:numPr>
          <w:ilvl w:val="2"/>
          <w:numId w:val="12"/>
        </w:numPr>
        <w:tabs>
          <w:tab w:val="left" w:pos="2185"/>
        </w:tabs>
        <w:spacing w:line="360" w:lineRule="auto"/>
        <w:ind w:right="448" w:firstLine="0"/>
        <w:jc w:val="both"/>
      </w:pPr>
      <w:r>
        <w:t>On reversal (interchange) of input (line) and output (load) terminals- the reverse indication in the form of LCD and the meter shall record</w:t>
      </w:r>
      <w:r>
        <w:rPr>
          <w:spacing w:val="-8"/>
        </w:rPr>
        <w:t xml:space="preserve"> </w:t>
      </w:r>
      <w:r>
        <w:t>accurately.</w:t>
      </w:r>
    </w:p>
    <w:p w:rsidR="000E50C3" w:rsidRDefault="000E50C3" w:rsidP="000E50C3">
      <w:pPr>
        <w:pStyle w:val="ListParagraph"/>
        <w:numPr>
          <w:ilvl w:val="2"/>
          <w:numId w:val="12"/>
        </w:numPr>
        <w:tabs>
          <w:tab w:val="left" w:pos="2185"/>
        </w:tabs>
        <w:spacing w:line="362" w:lineRule="auto"/>
        <w:ind w:right="455" w:firstLine="0"/>
        <w:jc w:val="both"/>
      </w:pPr>
      <w:r>
        <w:t>On reversal (interchange) of phase and neutral at the mains or incoming supply side of meter terminals-meter shall record</w:t>
      </w:r>
      <w:r>
        <w:rPr>
          <w:spacing w:val="1"/>
        </w:rPr>
        <w:t xml:space="preserve"> </w:t>
      </w:r>
      <w:r>
        <w:t>accurately.</w:t>
      </w:r>
    </w:p>
    <w:p w:rsidR="000E50C3" w:rsidRDefault="000E50C3" w:rsidP="000E50C3">
      <w:pPr>
        <w:pStyle w:val="ListParagraph"/>
        <w:numPr>
          <w:ilvl w:val="2"/>
          <w:numId w:val="12"/>
        </w:numPr>
        <w:tabs>
          <w:tab w:val="left" w:pos="2185"/>
        </w:tabs>
        <w:spacing w:line="360" w:lineRule="auto"/>
        <w:ind w:right="454" w:firstLine="0"/>
        <w:jc w:val="both"/>
      </w:pPr>
      <w:r>
        <w:t>Using earth in place of neutral (i.e. when load is not terminated back to the meter and instead current is drawing partially or fully through a local earth) irrespective of the phase and neutral connections to the</w:t>
      </w:r>
      <w:r>
        <w:rPr>
          <w:spacing w:val="-5"/>
        </w:rPr>
        <w:t xml:space="preserve"> </w:t>
      </w:r>
      <w:r>
        <w:t>meter.</w:t>
      </w:r>
    </w:p>
    <w:p w:rsidR="000E50C3" w:rsidRDefault="000E50C3" w:rsidP="000E50C3">
      <w:pPr>
        <w:pStyle w:val="ListParagraph"/>
        <w:numPr>
          <w:ilvl w:val="2"/>
          <w:numId w:val="12"/>
        </w:numPr>
        <w:tabs>
          <w:tab w:val="left" w:pos="2185"/>
        </w:tabs>
        <w:spacing w:line="360" w:lineRule="auto"/>
        <w:ind w:right="447" w:firstLine="0"/>
        <w:jc w:val="both"/>
      </w:pPr>
      <w:r>
        <w:t>The meters shall be immune to tampering through application of external magnetic fields.  However, tamper count will increase in case the meter is exposed to magnetic field. Besides the above, the meters accuracy or accuracy display under normal conditions shall not be affected by placement of a permanent magnet as per CBIP325, anywhere on the surface of the meters without meter box. The magnetic test shall be conducted on both phase &amp; neutral circuit. The meter shall be CBIP325 compliant in case of any magnetic influence, wherever the meter detects the magnetic tamper the meter shall be recording at</w:t>
      </w:r>
      <w:r>
        <w:rPr>
          <w:spacing w:val="-7"/>
        </w:rPr>
        <w:t xml:space="preserve"> </w:t>
      </w:r>
      <w:r>
        <w:t>Imax.</w:t>
      </w:r>
    </w:p>
    <w:p w:rsidR="000E50C3" w:rsidRDefault="000E50C3" w:rsidP="000E50C3">
      <w:pPr>
        <w:pStyle w:val="ListParagraph"/>
        <w:numPr>
          <w:ilvl w:val="2"/>
          <w:numId w:val="12"/>
        </w:numPr>
        <w:tabs>
          <w:tab w:val="left" w:pos="2185"/>
        </w:tabs>
        <w:spacing w:line="360" w:lineRule="auto"/>
        <w:ind w:right="448" w:firstLine="0"/>
        <w:jc w:val="both"/>
      </w:pPr>
      <w:r>
        <w:t>When the neutral from both incoming &amp; outgoing side are disconnected and the load is taken through earth, the meter should record energy as per rated voltage, rated frequency and unity power factor (Lag), in proportion to the current drawn. Threshold current should not exceed</w:t>
      </w:r>
      <w:r>
        <w:rPr>
          <w:spacing w:val="-13"/>
        </w:rPr>
        <w:t xml:space="preserve"> </w:t>
      </w:r>
      <w:r>
        <w:t>01A.</w:t>
      </w:r>
    </w:p>
    <w:p w:rsidR="000E50C3" w:rsidRDefault="000E50C3" w:rsidP="000E50C3">
      <w:pPr>
        <w:pStyle w:val="ListParagraph"/>
        <w:numPr>
          <w:ilvl w:val="2"/>
          <w:numId w:val="12"/>
        </w:numPr>
        <w:tabs>
          <w:tab w:val="left" w:pos="2185"/>
        </w:tabs>
        <w:spacing w:line="360" w:lineRule="auto"/>
        <w:ind w:right="453" w:firstLine="0"/>
        <w:jc w:val="both"/>
      </w:pPr>
      <w:r>
        <w:t>In case there is any contradiction, the parameter which is technically more efficient or better in the interest of the Board shall</w:t>
      </w:r>
      <w:r>
        <w:rPr>
          <w:spacing w:val="1"/>
        </w:rPr>
        <w:t xml:space="preserve"> </w:t>
      </w:r>
      <w:r>
        <w:t>prevail.</w:t>
      </w:r>
    </w:p>
    <w:p w:rsidR="000E50C3" w:rsidRDefault="000E50C3" w:rsidP="000E50C3">
      <w:pPr>
        <w:pStyle w:val="ListParagraph"/>
        <w:numPr>
          <w:ilvl w:val="2"/>
          <w:numId w:val="12"/>
        </w:numPr>
        <w:tabs>
          <w:tab w:val="left" w:pos="2192"/>
        </w:tabs>
        <w:spacing w:line="360" w:lineRule="auto"/>
        <w:ind w:right="448" w:firstLine="0"/>
        <w:jc w:val="both"/>
      </w:pPr>
      <w:r>
        <w:t>The meter shall record energy proportional to the current and 240V when any of the tamper circuits enclosed as annexure-‘M’ are used to tamper energy using a diode or a variable resistance or a variable capacitance energy so called ENERGY SAVING DEVICE. “The measurement by meter shall not get influenced by injection of AC voltage/Chopped signal /DC signal /DC pulse of low frequency and harmonics. The meter should be immuned to such Neutral Disturbance. In case the meter accuracy is disturbed under neutral disturbance, it should be able to log the event and record energy accurately or in positive side”. Threshold value should also be provided by the supplier for variable resistance tampering below it should switchover to</w:t>
      </w:r>
      <w:r>
        <w:rPr>
          <w:spacing w:val="-8"/>
        </w:rPr>
        <w:t xml:space="preserve"> </w:t>
      </w:r>
      <w:r>
        <w:t>240V.</w:t>
      </w:r>
    </w:p>
    <w:p w:rsidR="000E50C3" w:rsidRDefault="000E50C3" w:rsidP="000E50C3">
      <w:pPr>
        <w:pStyle w:val="ListParagraph"/>
        <w:numPr>
          <w:ilvl w:val="2"/>
          <w:numId w:val="12"/>
        </w:numPr>
        <w:tabs>
          <w:tab w:val="left" w:pos="2641"/>
        </w:tabs>
        <w:spacing w:line="360" w:lineRule="auto"/>
        <w:ind w:right="448" w:firstLine="0"/>
        <w:jc w:val="both"/>
      </w:pPr>
      <w:r>
        <w:t>The meter shall be capable to record tamper kWH valued under three different condition i.e. load reversal, earthed (full or partial) and neutral loss, the energy recording in these case shall be added into the cumulative register in forward</w:t>
      </w:r>
      <w:r>
        <w:rPr>
          <w:spacing w:val="-8"/>
        </w:rPr>
        <w:t xml:space="preserve"> </w:t>
      </w:r>
      <w:r>
        <w:t>direction.</w:t>
      </w:r>
    </w:p>
    <w:p w:rsidR="000E50C3" w:rsidRDefault="000E50C3" w:rsidP="000E50C3">
      <w:pPr>
        <w:pStyle w:val="ListParagraph"/>
        <w:numPr>
          <w:ilvl w:val="2"/>
          <w:numId w:val="12"/>
        </w:numPr>
        <w:tabs>
          <w:tab w:val="left" w:pos="2185"/>
        </w:tabs>
        <w:ind w:left="2184" w:hanging="265"/>
        <w:jc w:val="both"/>
      </w:pPr>
      <w:r>
        <w:t>Any combination of the conditions described above under (a), (b) &amp;</w:t>
      </w:r>
      <w:r>
        <w:rPr>
          <w:spacing w:val="-12"/>
        </w:rPr>
        <w:t xml:space="preserve"> </w:t>
      </w:r>
      <w:r>
        <w:t>(c).</w:t>
      </w:r>
    </w:p>
    <w:p w:rsidR="000E50C3" w:rsidRDefault="000E50C3" w:rsidP="000E50C3">
      <w:pPr>
        <w:pStyle w:val="ListParagraph"/>
        <w:numPr>
          <w:ilvl w:val="2"/>
          <w:numId w:val="12"/>
        </w:numPr>
        <w:tabs>
          <w:tab w:val="left" w:pos="2185"/>
        </w:tabs>
        <w:spacing w:before="124"/>
        <w:ind w:left="2184" w:hanging="265"/>
        <w:jc w:val="both"/>
      </w:pPr>
      <w:r>
        <w:t>The threshold value for different tamper features shall be as</w:t>
      </w:r>
      <w:r>
        <w:rPr>
          <w:spacing w:val="-6"/>
        </w:rPr>
        <w:t xml:space="preserve"> </w:t>
      </w:r>
      <w:r>
        <w:t>under:-</w:t>
      </w:r>
    </w:p>
    <w:p w:rsidR="000E50C3" w:rsidRDefault="000E50C3" w:rsidP="000E50C3">
      <w:pPr>
        <w:pStyle w:val="ListParagraph"/>
        <w:numPr>
          <w:ilvl w:val="0"/>
          <w:numId w:val="11"/>
        </w:numPr>
        <w:tabs>
          <w:tab w:val="left" w:pos="2185"/>
        </w:tabs>
        <w:spacing w:before="126" w:line="360" w:lineRule="auto"/>
        <w:ind w:right="452" w:firstLine="0"/>
        <w:jc w:val="both"/>
      </w:pPr>
      <w:r>
        <w:t>The starting current of main measuring element (between 1 &amp; 4) shall be 0.2% Ib and that of neutral element (between 2 &amp; 3) shall not exceed 0.2% of Ib under tamper condition</w:t>
      </w:r>
      <w:r>
        <w:rPr>
          <w:spacing w:val="-10"/>
        </w:rPr>
        <w:t xml:space="preserve"> </w:t>
      </w:r>
      <w:r>
        <w:t>(c).</w:t>
      </w:r>
    </w:p>
    <w:p w:rsidR="000E50C3" w:rsidRDefault="000E50C3" w:rsidP="000E50C3">
      <w:pPr>
        <w:pStyle w:val="ListParagraph"/>
        <w:numPr>
          <w:ilvl w:val="0"/>
          <w:numId w:val="11"/>
        </w:numPr>
        <w:tabs>
          <w:tab w:val="left" w:pos="2185"/>
        </w:tabs>
        <w:spacing w:line="360" w:lineRule="auto"/>
        <w:ind w:right="448" w:firstLine="0"/>
        <w:jc w:val="both"/>
      </w:pPr>
      <w:r>
        <w:t>The threshold value for recording of energy under tamper condition (e) above shall in no case be more than 2%</w:t>
      </w:r>
      <w:r>
        <w:rPr>
          <w:spacing w:val="-1"/>
        </w:rPr>
        <w:t xml:space="preserve"> </w:t>
      </w:r>
      <w:r>
        <w:t>Ib.</w:t>
      </w:r>
    </w:p>
    <w:p w:rsidR="000E50C3" w:rsidRDefault="000E50C3" w:rsidP="000E50C3">
      <w:pPr>
        <w:spacing w:line="360" w:lineRule="auto"/>
        <w:jc w:val="both"/>
        <w:sectPr w:rsidR="000E50C3">
          <w:pgSz w:w="11910" w:h="16840"/>
          <w:pgMar w:top="260" w:right="400" w:bottom="560" w:left="60" w:header="0" w:footer="292" w:gutter="0"/>
          <w:cols w:space="720"/>
        </w:sectPr>
      </w:pPr>
    </w:p>
    <w:p w:rsidR="000E50C3" w:rsidRDefault="000E50C3" w:rsidP="000E50C3">
      <w:pPr>
        <w:pStyle w:val="ListParagraph"/>
        <w:numPr>
          <w:ilvl w:val="2"/>
          <w:numId w:val="12"/>
        </w:numPr>
        <w:tabs>
          <w:tab w:val="left" w:pos="2185"/>
        </w:tabs>
        <w:spacing w:before="78" w:line="360" w:lineRule="auto"/>
        <w:ind w:right="455" w:firstLine="0"/>
      </w:pPr>
      <w:r>
        <w:lastRenderedPageBreak/>
        <w:t>The accuracy of the meter should not be affected with the application of abnormal voltage/frequency generating device such as spark discharge of approximately 35kv. The meter shall be tested by feeding the output of this device to meter in any of the following manner for 10 minutes. (1)One any of the phases or neutral</w:t>
      </w:r>
      <w:r>
        <w:rPr>
          <w:spacing w:val="-8"/>
        </w:rPr>
        <w:t xml:space="preserve"> </w:t>
      </w:r>
      <w:r>
        <w:t>terminals.</w:t>
      </w:r>
    </w:p>
    <w:p w:rsidR="000E50C3" w:rsidRDefault="000E50C3" w:rsidP="000E50C3">
      <w:pPr>
        <w:pStyle w:val="BodyText"/>
        <w:spacing w:line="360" w:lineRule="auto"/>
        <w:ind w:left="1920" w:right="5453"/>
      </w:pPr>
      <w:r>
        <w:t>(2)On any connecting wires of the meter. (3)Voltage discharge with 0-10 mm spark gap (4)At any place in load circuit.</w:t>
      </w:r>
    </w:p>
    <w:p w:rsidR="000E50C3" w:rsidRDefault="000E50C3" w:rsidP="000E50C3">
      <w:pPr>
        <w:pStyle w:val="BodyText"/>
        <w:ind w:left="1920"/>
      </w:pPr>
      <w:r>
        <w:t>(5)Spark on meter body.</w:t>
      </w:r>
    </w:p>
    <w:p w:rsidR="000E50C3" w:rsidRDefault="000E50C3" w:rsidP="000E50C3">
      <w:pPr>
        <w:pStyle w:val="BodyText"/>
        <w:spacing w:before="127" w:line="360" w:lineRule="auto"/>
        <w:ind w:left="1920" w:right="451"/>
        <w:jc w:val="both"/>
      </w:pPr>
      <w:r>
        <w:t>The accuracy of meter shall be checked before and after the application of above device (s) with site conditions. Meter can also log the same as tamper event along with recording of energy accurately or in positive side and also record the event as tamper with date &amp; time</w:t>
      </w:r>
      <w:r>
        <w:rPr>
          <w:spacing w:val="-12"/>
        </w:rPr>
        <w:t xml:space="preserve"> </w:t>
      </w:r>
      <w:r>
        <w:t>stamping.</w:t>
      </w:r>
    </w:p>
    <w:p w:rsidR="000E50C3" w:rsidRDefault="000E50C3" w:rsidP="000E50C3">
      <w:pPr>
        <w:pStyle w:val="ListParagraph"/>
        <w:numPr>
          <w:ilvl w:val="2"/>
          <w:numId w:val="12"/>
        </w:numPr>
        <w:tabs>
          <w:tab w:val="left" w:pos="2240"/>
        </w:tabs>
        <w:spacing w:line="252" w:lineRule="exact"/>
        <w:ind w:left="2239" w:hanging="320"/>
        <w:jc w:val="both"/>
      </w:pPr>
      <w:r>
        <w:t>Meter should be provided with top cover open tamper</w:t>
      </w:r>
      <w:r>
        <w:rPr>
          <w:spacing w:val="-13"/>
        </w:rPr>
        <w:t xml:space="preserve"> </w:t>
      </w:r>
      <w:r>
        <w:t>indication.</w:t>
      </w:r>
    </w:p>
    <w:p w:rsidR="000E50C3" w:rsidRDefault="000E50C3" w:rsidP="000E50C3">
      <w:pPr>
        <w:pStyle w:val="BodyText"/>
        <w:spacing w:before="126"/>
        <w:ind w:left="1920"/>
        <w:jc w:val="both"/>
      </w:pPr>
      <w:r>
        <w:t>This tamper should not be accessible through any software or CMRI in any case for its resetting.</w:t>
      </w:r>
    </w:p>
    <w:p w:rsidR="000E50C3" w:rsidRDefault="000E50C3" w:rsidP="000E50C3">
      <w:pPr>
        <w:pStyle w:val="ListParagraph"/>
        <w:numPr>
          <w:ilvl w:val="2"/>
          <w:numId w:val="12"/>
        </w:numPr>
        <w:tabs>
          <w:tab w:val="left" w:pos="2185"/>
        </w:tabs>
        <w:spacing w:before="126"/>
        <w:ind w:left="2184" w:hanging="265"/>
        <w:jc w:val="both"/>
      </w:pPr>
      <w:r>
        <w:t>The meter shall be immune to and adhere to EMI / EMC as per IS</w:t>
      </w:r>
      <w:r>
        <w:rPr>
          <w:spacing w:val="-8"/>
        </w:rPr>
        <w:t xml:space="preserve"> </w:t>
      </w:r>
      <w:r>
        <w:t>standard.</w:t>
      </w:r>
    </w:p>
    <w:p w:rsidR="000E50C3" w:rsidRDefault="000E50C3" w:rsidP="000E50C3">
      <w:pPr>
        <w:pStyle w:val="BodyText"/>
        <w:spacing w:before="127" w:line="360" w:lineRule="auto"/>
        <w:ind w:left="1920" w:right="447"/>
        <w:jc w:val="both"/>
      </w:pPr>
      <w:r>
        <w:t>The bidder should furnish the details as to how their meter is able to detect/protect the above tampers and fraud with sketched and phasor diagrams. The meter must not be vulnerable to tampering in any  of the situations described with three number tamper circuit enclosed as Annexure-‘M’ and shall record energy proportional to current and</w:t>
      </w:r>
      <w:r>
        <w:rPr>
          <w:spacing w:val="-9"/>
        </w:rPr>
        <w:t xml:space="preserve"> </w:t>
      </w:r>
      <w:r>
        <w:t>240V.</w:t>
      </w:r>
    </w:p>
    <w:p w:rsidR="000E50C3" w:rsidRDefault="000E50C3" w:rsidP="000E50C3">
      <w:pPr>
        <w:pStyle w:val="Heading4"/>
        <w:spacing w:before="6"/>
      </w:pPr>
      <w:r>
        <w:t>18.0 Sealing arrangement of the meter</w:t>
      </w:r>
    </w:p>
    <w:p w:rsidR="000E50C3" w:rsidRDefault="000E50C3" w:rsidP="000E50C3">
      <w:pPr>
        <w:pStyle w:val="BodyText"/>
        <w:spacing w:before="121" w:line="360" w:lineRule="auto"/>
        <w:ind w:left="1920" w:right="448"/>
        <w:jc w:val="both"/>
      </w:pPr>
      <w:r>
        <w:t>The meter cover shall be permanently ultrasonically welded to the meter base. It shall not be possible to open the meter cover without permanently damaging the meter cover or base, easily visible from the front in order to make the ultrasonically welded meter base with cover full proof from tampering, two numbers of push-fit molded seals shall be provided on the meter case-cover-boundary as below:-</w:t>
      </w:r>
    </w:p>
    <w:p w:rsidR="000E50C3" w:rsidRDefault="000E50C3" w:rsidP="000E50C3">
      <w:pPr>
        <w:pStyle w:val="BodyText"/>
        <w:spacing w:line="360" w:lineRule="auto"/>
        <w:ind w:left="1920" w:right="453"/>
        <w:jc w:val="both"/>
      </w:pPr>
      <w:r>
        <w:t>The meter shall be sealed with one No of specially designed and white coloured polycarbonate, numbered, tamper proof seals, to be inserted on each side of meter case, with internal locking arrangement embossed or indelibly marked or laser etched with unique serial number.</w:t>
      </w:r>
    </w:p>
    <w:p w:rsidR="000E50C3" w:rsidRDefault="000E50C3" w:rsidP="000E50C3">
      <w:pPr>
        <w:pStyle w:val="BodyText"/>
        <w:spacing w:before="1"/>
        <w:ind w:left="1920" w:right="457"/>
        <w:jc w:val="both"/>
      </w:pPr>
      <w:r>
        <w:t>The seals shall become unserviceable and irreplaceable in case of any attempt to tamper the meter. Additionally, two sealing holes shall be given in screw, meant for assembling base &amp; cover of meter</w:t>
      </w:r>
    </w:p>
    <w:p w:rsidR="000E50C3" w:rsidRDefault="000E50C3" w:rsidP="000E50C3">
      <w:pPr>
        <w:pStyle w:val="BodyText"/>
        <w:spacing w:before="126"/>
        <w:ind w:left="1920"/>
        <w:jc w:val="both"/>
      </w:pPr>
      <w:r>
        <w:t>body of dia 2mm.</w:t>
      </w:r>
    </w:p>
    <w:p w:rsidR="000E50C3" w:rsidRDefault="000E50C3" w:rsidP="000E50C3">
      <w:pPr>
        <w:pStyle w:val="Heading4"/>
        <w:numPr>
          <w:ilvl w:val="1"/>
          <w:numId w:val="10"/>
        </w:numPr>
        <w:tabs>
          <w:tab w:val="left" w:pos="1807"/>
          <w:tab w:val="left" w:pos="1808"/>
        </w:tabs>
        <w:spacing w:before="131"/>
      </w:pPr>
      <w:r>
        <w:t>Electro-Magnetic Compatibility and Interference</w:t>
      </w:r>
      <w:r>
        <w:rPr>
          <w:spacing w:val="-3"/>
        </w:rPr>
        <w:t xml:space="preserve"> </w:t>
      </w:r>
      <w:r>
        <w:t>Requirement:-</w:t>
      </w:r>
    </w:p>
    <w:p w:rsidR="000E50C3" w:rsidRDefault="000E50C3" w:rsidP="000E50C3">
      <w:pPr>
        <w:pStyle w:val="BodyText"/>
        <w:spacing w:before="121" w:line="362" w:lineRule="auto"/>
        <w:ind w:left="1920"/>
      </w:pPr>
      <w:r>
        <w:t>The meter shall meet EMI/EMC requirement as specified in the relevant standards and shall also be protected against radiated interference from either magnetic or radio frequency sources.</w:t>
      </w:r>
    </w:p>
    <w:p w:rsidR="000E50C3" w:rsidRDefault="000E50C3" w:rsidP="000E50C3">
      <w:pPr>
        <w:pStyle w:val="BodyText"/>
        <w:spacing w:line="360" w:lineRule="auto"/>
        <w:ind w:left="1920"/>
      </w:pPr>
      <w:r>
        <w:t>The offered Single phase meter shall also withstand DC immunity test as per relevant standard so as to ensure that the meter current circuits do not saturate on passage of direct current.</w:t>
      </w:r>
    </w:p>
    <w:p w:rsidR="000E50C3" w:rsidRDefault="000E50C3" w:rsidP="000E50C3">
      <w:pPr>
        <w:pStyle w:val="BodyText"/>
        <w:spacing w:line="360" w:lineRule="auto"/>
        <w:ind w:left="1920" w:right="446"/>
      </w:pPr>
      <w:r>
        <w:t>The meter shall be designed in such a way that the conducted or radiated electro-magnetic disturbance as well as electro-static discharge of 35 kV do not damage or substantially influence the meter.</w:t>
      </w:r>
    </w:p>
    <w:p w:rsidR="000E50C3" w:rsidRDefault="000E50C3" w:rsidP="000E50C3">
      <w:pPr>
        <w:pStyle w:val="BodyText"/>
        <w:spacing w:line="252" w:lineRule="exact"/>
        <w:ind w:left="1920"/>
      </w:pPr>
      <w:r>
        <w:t>The disturbances (s)/discharge (s) to be considered are:-</w:t>
      </w:r>
    </w:p>
    <w:p w:rsidR="000E50C3" w:rsidRDefault="000E50C3" w:rsidP="000E50C3">
      <w:pPr>
        <w:pStyle w:val="ListParagraph"/>
        <w:numPr>
          <w:ilvl w:val="2"/>
          <w:numId w:val="10"/>
        </w:numPr>
        <w:tabs>
          <w:tab w:val="left" w:pos="2640"/>
          <w:tab w:val="left" w:pos="2641"/>
        </w:tabs>
        <w:spacing w:before="123"/>
        <w:ind w:hanging="721"/>
      </w:pPr>
      <w:r>
        <w:t>Harmonics</w:t>
      </w:r>
    </w:p>
    <w:p w:rsidR="000E50C3" w:rsidRDefault="000E50C3" w:rsidP="000E50C3">
      <w:pPr>
        <w:pStyle w:val="ListParagraph"/>
        <w:numPr>
          <w:ilvl w:val="2"/>
          <w:numId w:val="10"/>
        </w:numPr>
        <w:tabs>
          <w:tab w:val="left" w:pos="2640"/>
          <w:tab w:val="left" w:pos="2641"/>
        </w:tabs>
        <w:spacing w:before="2" w:line="252" w:lineRule="exact"/>
        <w:ind w:hanging="721"/>
      </w:pPr>
      <w:r>
        <w:t>Voltage dips and shot</w:t>
      </w:r>
      <w:r>
        <w:rPr>
          <w:spacing w:val="-3"/>
        </w:rPr>
        <w:t xml:space="preserve"> </w:t>
      </w:r>
      <w:r>
        <w:t>interruptions</w:t>
      </w:r>
    </w:p>
    <w:p w:rsidR="000E50C3" w:rsidRDefault="000E50C3" w:rsidP="000E50C3">
      <w:pPr>
        <w:pStyle w:val="ListParagraph"/>
        <w:numPr>
          <w:ilvl w:val="2"/>
          <w:numId w:val="10"/>
        </w:numPr>
        <w:tabs>
          <w:tab w:val="left" w:pos="2640"/>
          <w:tab w:val="left" w:pos="2641"/>
        </w:tabs>
        <w:spacing w:line="252" w:lineRule="exact"/>
        <w:ind w:hanging="721"/>
      </w:pPr>
      <w:r>
        <w:t>Fast transient burst</w:t>
      </w:r>
      <w:r>
        <w:rPr>
          <w:spacing w:val="-2"/>
        </w:rPr>
        <w:t xml:space="preserve"> </w:t>
      </w:r>
      <w:r>
        <w:t>test</w:t>
      </w:r>
    </w:p>
    <w:p w:rsidR="000E50C3" w:rsidRDefault="000E50C3" w:rsidP="000E50C3">
      <w:pPr>
        <w:pStyle w:val="ListParagraph"/>
        <w:numPr>
          <w:ilvl w:val="2"/>
          <w:numId w:val="10"/>
        </w:numPr>
        <w:tabs>
          <w:tab w:val="left" w:pos="2640"/>
          <w:tab w:val="left" w:pos="2641"/>
        </w:tabs>
        <w:spacing w:line="252" w:lineRule="exact"/>
        <w:ind w:hanging="721"/>
      </w:pPr>
      <w:r>
        <w:t>External DC and AC magnetic</w:t>
      </w:r>
      <w:r>
        <w:rPr>
          <w:spacing w:val="-5"/>
        </w:rPr>
        <w:t xml:space="preserve"> </w:t>
      </w:r>
      <w:r>
        <w:t>fields</w:t>
      </w:r>
    </w:p>
    <w:p w:rsidR="000E50C3" w:rsidRDefault="000E50C3" w:rsidP="000E50C3">
      <w:pPr>
        <w:pStyle w:val="ListParagraph"/>
        <w:numPr>
          <w:ilvl w:val="2"/>
          <w:numId w:val="10"/>
        </w:numPr>
        <w:tabs>
          <w:tab w:val="left" w:pos="2640"/>
          <w:tab w:val="left" w:pos="2641"/>
        </w:tabs>
        <w:spacing w:before="1" w:line="252" w:lineRule="exact"/>
        <w:ind w:hanging="721"/>
      </w:pPr>
      <w:r>
        <w:t>Electro-magnetic H/F</w:t>
      </w:r>
      <w:r>
        <w:rPr>
          <w:spacing w:val="-4"/>
        </w:rPr>
        <w:t xml:space="preserve"> </w:t>
      </w:r>
      <w:r>
        <w:t>fields</w:t>
      </w:r>
    </w:p>
    <w:p w:rsidR="000E50C3" w:rsidRDefault="000E50C3" w:rsidP="000E50C3">
      <w:pPr>
        <w:pStyle w:val="ListParagraph"/>
        <w:numPr>
          <w:ilvl w:val="2"/>
          <w:numId w:val="10"/>
        </w:numPr>
        <w:tabs>
          <w:tab w:val="left" w:pos="2640"/>
          <w:tab w:val="left" w:pos="2641"/>
        </w:tabs>
        <w:spacing w:line="252" w:lineRule="exact"/>
        <w:ind w:hanging="721"/>
      </w:pPr>
      <w:r>
        <w:t>Electro-static</w:t>
      </w:r>
      <w:r>
        <w:rPr>
          <w:spacing w:val="-3"/>
        </w:rPr>
        <w:t xml:space="preserve"> </w:t>
      </w:r>
      <w:r>
        <w:t>discharges</w:t>
      </w:r>
    </w:p>
    <w:p w:rsidR="000E50C3" w:rsidRDefault="000E50C3" w:rsidP="000E50C3">
      <w:pPr>
        <w:pStyle w:val="ListParagraph"/>
        <w:numPr>
          <w:ilvl w:val="2"/>
          <w:numId w:val="10"/>
        </w:numPr>
        <w:tabs>
          <w:tab w:val="left" w:pos="2640"/>
          <w:tab w:val="left" w:pos="2641"/>
        </w:tabs>
        <w:spacing w:before="1"/>
        <w:ind w:hanging="721"/>
      </w:pPr>
      <w:r>
        <w:t>Radio frequency interference</w:t>
      </w:r>
      <w:r>
        <w:rPr>
          <w:spacing w:val="-7"/>
        </w:rPr>
        <w:t xml:space="preserve"> </w:t>
      </w:r>
      <w:r>
        <w:t>suppression</w:t>
      </w:r>
    </w:p>
    <w:p w:rsidR="000E50C3" w:rsidRDefault="000E50C3" w:rsidP="000E50C3">
      <w:pPr>
        <w:sectPr w:rsidR="000E50C3">
          <w:pgSz w:w="11910" w:h="16840"/>
          <w:pgMar w:top="260" w:right="400" w:bottom="560" w:left="60" w:header="0" w:footer="292" w:gutter="0"/>
          <w:cols w:space="720"/>
        </w:sectPr>
      </w:pPr>
    </w:p>
    <w:p w:rsidR="000E50C3" w:rsidRDefault="000E50C3" w:rsidP="000E50C3">
      <w:pPr>
        <w:pStyle w:val="Heading4"/>
        <w:spacing w:before="74" w:line="251" w:lineRule="exact"/>
      </w:pPr>
      <w:r>
        <w:lastRenderedPageBreak/>
        <w:t>20.0</w:t>
      </w:r>
      <w:r>
        <w:rPr>
          <w:spacing w:val="54"/>
        </w:rPr>
        <w:t xml:space="preserve"> </w:t>
      </w:r>
      <w:r>
        <w:t>COMMUNICATION</w:t>
      </w:r>
    </w:p>
    <w:p w:rsidR="000E50C3" w:rsidRDefault="000E50C3" w:rsidP="000E50C3">
      <w:pPr>
        <w:pStyle w:val="BodyText"/>
        <w:ind w:left="1831" w:right="453"/>
        <w:jc w:val="both"/>
      </w:pPr>
      <w:r>
        <w:t>The Meter should have a galvanically isolated optical communication port for data communication with CMRI. The Port shall be compatible with IEC 1107( in line with Indian companion specification).</w:t>
      </w:r>
    </w:p>
    <w:p w:rsidR="000E50C3" w:rsidRDefault="000E50C3" w:rsidP="000E50C3">
      <w:pPr>
        <w:pStyle w:val="BodyText"/>
        <w:spacing w:before="9"/>
        <w:rPr>
          <w:sz w:val="21"/>
        </w:rPr>
      </w:pPr>
    </w:p>
    <w:p w:rsidR="000E50C3" w:rsidRDefault="000E50C3" w:rsidP="000E50C3">
      <w:pPr>
        <w:pStyle w:val="BodyText"/>
        <w:spacing w:before="1"/>
        <w:ind w:left="1831" w:right="453"/>
        <w:jc w:val="both"/>
      </w:pPr>
      <w:r>
        <w:t>The port shall be insensitive to cable orientation and successfully meter reading shall be achieved from any orientation.</w:t>
      </w:r>
    </w:p>
    <w:p w:rsidR="000E50C3" w:rsidRDefault="000E50C3" w:rsidP="000E50C3">
      <w:pPr>
        <w:pStyle w:val="BodyText"/>
        <w:ind w:left="1831" w:right="447"/>
        <w:jc w:val="both"/>
      </w:pPr>
      <w:r>
        <w:t>Also meter shall support the open protocol (DLMS Indian companion specification-IS 15959) for relevant single phase meter data logging. For local meter reading, it shall be possible to do entire meter data download with in 2 minute (containing instantaneous values, load survey, 6 history and event)</w:t>
      </w:r>
    </w:p>
    <w:p w:rsidR="000E50C3" w:rsidRDefault="000E50C3" w:rsidP="000E50C3">
      <w:pPr>
        <w:pStyle w:val="BodyText"/>
        <w:spacing w:before="4"/>
      </w:pPr>
    </w:p>
    <w:p w:rsidR="000E50C3" w:rsidRDefault="000E50C3" w:rsidP="000E50C3">
      <w:pPr>
        <w:pStyle w:val="Heading4"/>
        <w:numPr>
          <w:ilvl w:val="1"/>
          <w:numId w:val="9"/>
        </w:numPr>
        <w:tabs>
          <w:tab w:val="left" w:pos="1753"/>
        </w:tabs>
        <w:ind w:hanging="553"/>
        <w:jc w:val="both"/>
      </w:pPr>
      <w:r>
        <w:t>Manufacturing</w:t>
      </w:r>
      <w:r>
        <w:rPr>
          <w:spacing w:val="-1"/>
        </w:rPr>
        <w:t xml:space="preserve"> </w:t>
      </w:r>
      <w:r>
        <w:t>Activities:-</w:t>
      </w:r>
    </w:p>
    <w:p w:rsidR="000E50C3" w:rsidRDefault="000E50C3" w:rsidP="000E50C3">
      <w:pPr>
        <w:pStyle w:val="ListParagraph"/>
        <w:numPr>
          <w:ilvl w:val="2"/>
          <w:numId w:val="9"/>
        </w:numPr>
        <w:tabs>
          <w:tab w:val="left" w:pos="2101"/>
        </w:tabs>
        <w:spacing w:before="121" w:line="360" w:lineRule="auto"/>
        <w:ind w:right="447" w:firstLine="0"/>
        <w:jc w:val="both"/>
      </w:pPr>
      <w:r>
        <w:t>All the material, electronics and power components, ICs used in the manufacture of the meters shall be of highest quality and reputed make to ensure higher reliability, longer life and sustained</w:t>
      </w:r>
      <w:r>
        <w:rPr>
          <w:spacing w:val="-30"/>
        </w:rPr>
        <w:t xml:space="preserve"> </w:t>
      </w:r>
      <w:r>
        <w:t>accuracy.</w:t>
      </w:r>
    </w:p>
    <w:p w:rsidR="000E50C3" w:rsidRDefault="000E50C3" w:rsidP="000E50C3">
      <w:pPr>
        <w:pStyle w:val="ListParagraph"/>
        <w:numPr>
          <w:ilvl w:val="2"/>
          <w:numId w:val="9"/>
        </w:numPr>
        <w:tabs>
          <w:tab w:val="left" w:pos="2101"/>
        </w:tabs>
        <w:spacing w:before="2" w:line="360" w:lineRule="auto"/>
        <w:ind w:right="451" w:firstLine="0"/>
        <w:jc w:val="both"/>
      </w:pPr>
      <w:r>
        <w:t>The manufacturer should use application specific integrated circuit or Micro controller for metering functions.</w:t>
      </w:r>
    </w:p>
    <w:p w:rsidR="000E50C3" w:rsidRDefault="000E50C3" w:rsidP="000E50C3">
      <w:pPr>
        <w:pStyle w:val="ListParagraph"/>
        <w:numPr>
          <w:ilvl w:val="2"/>
          <w:numId w:val="9"/>
        </w:numPr>
        <w:tabs>
          <w:tab w:val="left" w:pos="2192"/>
        </w:tabs>
        <w:spacing w:line="360" w:lineRule="auto"/>
        <w:ind w:right="453" w:firstLine="0"/>
        <w:jc w:val="both"/>
      </w:pPr>
      <w:r>
        <w:t>The Electronic components shall be mounted on the printed circuit board using latest surface mounted technology (SMT) except power components by deploying automatic SMT pick and place machine and re-flow soler</w:t>
      </w:r>
      <w:r>
        <w:rPr>
          <w:spacing w:val="-7"/>
        </w:rPr>
        <w:t xml:space="preserve"> </w:t>
      </w:r>
      <w:r>
        <w:t>process.</w:t>
      </w:r>
    </w:p>
    <w:p w:rsidR="000E50C3" w:rsidRDefault="000E50C3" w:rsidP="000E50C3">
      <w:pPr>
        <w:pStyle w:val="BodyText"/>
        <w:spacing w:line="360" w:lineRule="auto"/>
        <w:ind w:left="1831" w:right="455" w:firstLine="88"/>
        <w:jc w:val="both"/>
      </w:pPr>
      <w:r>
        <w:t>The Electronic components used in the meter shall be of high quality and there shall be no drift in the accuracy of the meter at least up to 10 years. Further, the bidder should own or have exclusive access (through hire, lease or sub-contract) or the afore-mentioned facilities.</w:t>
      </w:r>
    </w:p>
    <w:p w:rsidR="000E50C3" w:rsidRDefault="000E50C3" w:rsidP="000E50C3">
      <w:pPr>
        <w:pStyle w:val="BodyText"/>
        <w:spacing w:line="360" w:lineRule="auto"/>
        <w:ind w:left="1831" w:right="445" w:firstLine="88"/>
        <w:jc w:val="both"/>
      </w:pPr>
      <w:r>
        <w:t>The above shall be verified during works inspection or material inspection also and if any ambiguity is found, it shall be considered as a breach of contract by the successful bidder. Bidder without in-house design, development and manufacturing facility as above or who are buying populated PCBs will not be considered as meter manufacturers.</w:t>
      </w:r>
    </w:p>
    <w:p w:rsidR="000E50C3" w:rsidRDefault="000E50C3" w:rsidP="000E50C3">
      <w:pPr>
        <w:pStyle w:val="BodyText"/>
        <w:ind w:left="1920"/>
        <w:jc w:val="both"/>
      </w:pPr>
      <w:r>
        <w:t>The PCB material should be of glass epoxy FR-4 grade conforming to relevant standards.</w:t>
      </w:r>
    </w:p>
    <w:p w:rsidR="000E50C3" w:rsidRDefault="000E50C3" w:rsidP="000E50C3">
      <w:pPr>
        <w:pStyle w:val="ListParagraph"/>
        <w:numPr>
          <w:ilvl w:val="2"/>
          <w:numId w:val="9"/>
        </w:numPr>
        <w:tabs>
          <w:tab w:val="left" w:pos="2641"/>
        </w:tabs>
        <w:spacing w:before="126" w:line="360" w:lineRule="auto"/>
        <w:ind w:right="443" w:firstLine="0"/>
        <w:jc w:val="both"/>
      </w:pPr>
      <w:r>
        <w:t>All insulating materials used in the construction of meters shall be non-hygroscopic, non- ageing and of tested quality. All parts, which are likely to develop correction, shall be effectively protected against correction by providing suitable protective</w:t>
      </w:r>
      <w:r>
        <w:rPr>
          <w:spacing w:val="-12"/>
        </w:rPr>
        <w:t xml:space="preserve"> </w:t>
      </w:r>
      <w:r>
        <w:t>coating.</w:t>
      </w:r>
    </w:p>
    <w:p w:rsidR="000E50C3" w:rsidRDefault="000E50C3" w:rsidP="000E50C3">
      <w:pPr>
        <w:pStyle w:val="ListParagraph"/>
        <w:numPr>
          <w:ilvl w:val="2"/>
          <w:numId w:val="9"/>
        </w:numPr>
        <w:tabs>
          <w:tab w:val="left" w:pos="2192"/>
        </w:tabs>
        <w:spacing w:line="252" w:lineRule="exact"/>
        <w:ind w:left="2191" w:hanging="361"/>
        <w:jc w:val="both"/>
      </w:pPr>
      <w:r>
        <w:t>Quality should be ensured at the following</w:t>
      </w:r>
      <w:r>
        <w:rPr>
          <w:spacing w:val="-10"/>
        </w:rPr>
        <w:t xml:space="preserve"> </w:t>
      </w:r>
      <w:r>
        <w:t>stages:</w:t>
      </w:r>
    </w:p>
    <w:p w:rsidR="000E50C3" w:rsidRDefault="000E50C3" w:rsidP="000E50C3">
      <w:pPr>
        <w:pStyle w:val="ListParagraph"/>
        <w:numPr>
          <w:ilvl w:val="0"/>
          <w:numId w:val="8"/>
        </w:numPr>
        <w:tabs>
          <w:tab w:val="left" w:pos="2281"/>
        </w:tabs>
        <w:spacing w:before="127"/>
        <w:ind w:hanging="450"/>
        <w:jc w:val="both"/>
      </w:pPr>
      <w:r>
        <w:t>At PCB manufacturing stage, each board shall be subjected to bare board</w:t>
      </w:r>
      <w:r>
        <w:rPr>
          <w:spacing w:val="-12"/>
        </w:rPr>
        <w:t xml:space="preserve"> </w:t>
      </w:r>
      <w:r>
        <w:t>testing.</w:t>
      </w:r>
    </w:p>
    <w:p w:rsidR="000E50C3" w:rsidRDefault="000E50C3" w:rsidP="000E50C3">
      <w:pPr>
        <w:pStyle w:val="ListParagraph"/>
        <w:numPr>
          <w:ilvl w:val="0"/>
          <w:numId w:val="8"/>
        </w:numPr>
        <w:tabs>
          <w:tab w:val="left" w:pos="2192"/>
        </w:tabs>
        <w:spacing w:before="128" w:line="360" w:lineRule="auto"/>
        <w:ind w:left="1831" w:right="453" w:firstLine="0"/>
      </w:pPr>
      <w:r>
        <w:t>At insertion stage, all components should undergo testing for conforming to design parameters and orientation.</w:t>
      </w:r>
    </w:p>
    <w:p w:rsidR="000E50C3" w:rsidRDefault="000E50C3" w:rsidP="000E50C3">
      <w:pPr>
        <w:pStyle w:val="ListParagraph"/>
        <w:numPr>
          <w:ilvl w:val="0"/>
          <w:numId w:val="8"/>
        </w:numPr>
        <w:tabs>
          <w:tab w:val="left" w:pos="2192"/>
        </w:tabs>
        <w:spacing w:line="360" w:lineRule="auto"/>
        <w:ind w:left="1831" w:right="451" w:firstLine="0"/>
      </w:pPr>
      <w:r>
        <w:t>Complete assembled and soldered PCB should undergo functional testing using test equipments (testing</w:t>
      </w:r>
      <w:r>
        <w:rPr>
          <w:spacing w:val="-4"/>
        </w:rPr>
        <w:t xml:space="preserve"> </w:t>
      </w:r>
      <w:r>
        <w:t>zig).</w:t>
      </w:r>
    </w:p>
    <w:p w:rsidR="000E50C3" w:rsidRDefault="000E50C3" w:rsidP="000E50C3">
      <w:pPr>
        <w:pStyle w:val="ListParagraph"/>
        <w:numPr>
          <w:ilvl w:val="0"/>
          <w:numId w:val="8"/>
        </w:numPr>
        <w:tabs>
          <w:tab w:val="left" w:pos="2280"/>
          <w:tab w:val="left" w:pos="2281"/>
        </w:tabs>
        <w:spacing w:line="360" w:lineRule="auto"/>
        <w:ind w:left="1831" w:right="455" w:firstLine="0"/>
      </w:pPr>
      <w:r>
        <w:t>Prior to final testing and calibration, all meters shall be subjected to accelerated ageing test to eliminate infant</w:t>
      </w:r>
      <w:r>
        <w:rPr>
          <w:spacing w:val="-2"/>
        </w:rPr>
        <w:t xml:space="preserve"> </w:t>
      </w:r>
      <w:r>
        <w:t>mortality.</w:t>
      </w:r>
    </w:p>
    <w:p w:rsidR="000E50C3" w:rsidRDefault="000E50C3" w:rsidP="000E50C3">
      <w:pPr>
        <w:pStyle w:val="ListParagraph"/>
        <w:numPr>
          <w:ilvl w:val="2"/>
          <w:numId w:val="9"/>
        </w:numPr>
        <w:tabs>
          <w:tab w:val="left" w:pos="2281"/>
        </w:tabs>
        <w:ind w:left="2280" w:hanging="450"/>
      </w:pPr>
      <w:r>
        <w:t>The calibration of meters shall be done</w:t>
      </w:r>
      <w:r>
        <w:rPr>
          <w:spacing w:val="-4"/>
        </w:rPr>
        <w:t xml:space="preserve"> </w:t>
      </w:r>
      <w:r>
        <w:t>in-house.</w:t>
      </w:r>
    </w:p>
    <w:p w:rsidR="000E50C3" w:rsidRDefault="000E50C3" w:rsidP="000E50C3">
      <w:pPr>
        <w:pStyle w:val="ListParagraph"/>
        <w:numPr>
          <w:ilvl w:val="2"/>
          <w:numId w:val="9"/>
        </w:numPr>
        <w:tabs>
          <w:tab w:val="left" w:pos="2281"/>
        </w:tabs>
        <w:spacing w:before="125"/>
        <w:ind w:left="2280" w:hanging="450"/>
      </w:pPr>
      <w:r>
        <w:t>The bidder should submit the list of all components used in the meters along with the</w:t>
      </w:r>
      <w:r>
        <w:rPr>
          <w:spacing w:val="-19"/>
        </w:rPr>
        <w:t xml:space="preserve"> </w:t>
      </w:r>
      <w:r>
        <w:t>offer.</w:t>
      </w:r>
    </w:p>
    <w:p w:rsidR="000E50C3" w:rsidRDefault="000E50C3" w:rsidP="000E50C3">
      <w:pPr>
        <w:pStyle w:val="ListParagraph"/>
        <w:numPr>
          <w:ilvl w:val="2"/>
          <w:numId w:val="9"/>
        </w:numPr>
        <w:tabs>
          <w:tab w:val="left" w:pos="2461"/>
        </w:tabs>
        <w:spacing w:before="127" w:line="360" w:lineRule="auto"/>
        <w:ind w:right="449" w:firstLine="0"/>
        <w:jc w:val="both"/>
      </w:pPr>
      <w:r>
        <w:t xml:space="preserve">A detailed list of bought-out items, which are used in the manufacture of the meter, should be furnished indicating the name of firms from whom these items </w:t>
      </w:r>
      <w:r>
        <w:rPr>
          <w:spacing w:val="2"/>
        </w:rPr>
        <w:t xml:space="preserve">are </w:t>
      </w:r>
      <w:r>
        <w:t>procured. The bidder shall also give the details of quality assurance procedures followed by him in respect of the bought out</w:t>
      </w:r>
      <w:r>
        <w:rPr>
          <w:spacing w:val="-18"/>
        </w:rPr>
        <w:t xml:space="preserve"> </w:t>
      </w:r>
      <w:r>
        <w:t>items.</w:t>
      </w:r>
    </w:p>
    <w:p w:rsidR="000E50C3" w:rsidRDefault="000E50C3" w:rsidP="000E50C3">
      <w:pPr>
        <w:spacing w:line="360" w:lineRule="auto"/>
        <w:jc w:val="both"/>
        <w:sectPr w:rsidR="000E50C3">
          <w:pgSz w:w="11910" w:h="16840"/>
          <w:pgMar w:top="520" w:right="400" w:bottom="560" w:left="60" w:header="0" w:footer="292" w:gutter="0"/>
          <w:cols w:space="720"/>
        </w:sectPr>
      </w:pPr>
    </w:p>
    <w:p w:rsidR="000E50C3" w:rsidRDefault="000E50C3" w:rsidP="000E50C3">
      <w:pPr>
        <w:pStyle w:val="ListParagraph"/>
        <w:numPr>
          <w:ilvl w:val="2"/>
          <w:numId w:val="9"/>
        </w:numPr>
        <w:tabs>
          <w:tab w:val="left" w:pos="2641"/>
        </w:tabs>
        <w:spacing w:before="78" w:line="360" w:lineRule="auto"/>
        <w:ind w:right="453" w:firstLine="0"/>
        <w:jc w:val="both"/>
      </w:pPr>
      <w:r>
        <w:lastRenderedPageBreak/>
        <w:t>The details of testing facilities available for conducting the routine and acceptance tests and other special tests on the meters shall be furnished with the bid. The facility available if any for conducting type test (s) may also be</w:t>
      </w:r>
      <w:r>
        <w:rPr>
          <w:spacing w:val="-8"/>
        </w:rPr>
        <w:t xml:space="preserve"> </w:t>
      </w:r>
      <w:r>
        <w:t>furnished.</w:t>
      </w:r>
    </w:p>
    <w:p w:rsidR="000E50C3" w:rsidRDefault="000E50C3" w:rsidP="000E50C3">
      <w:pPr>
        <w:pStyle w:val="Heading4"/>
        <w:numPr>
          <w:ilvl w:val="1"/>
          <w:numId w:val="7"/>
        </w:numPr>
        <w:tabs>
          <w:tab w:val="left" w:pos="1753"/>
        </w:tabs>
        <w:spacing w:before="4"/>
        <w:ind w:hanging="553"/>
        <w:jc w:val="both"/>
      </w:pPr>
      <w:r>
        <w:t>Type</w:t>
      </w:r>
      <w:r>
        <w:rPr>
          <w:spacing w:val="-3"/>
        </w:rPr>
        <w:t xml:space="preserve"> </w:t>
      </w:r>
      <w:r>
        <w:t>test:-</w:t>
      </w:r>
    </w:p>
    <w:p w:rsidR="000E50C3" w:rsidRDefault="000E50C3" w:rsidP="000E50C3">
      <w:pPr>
        <w:pStyle w:val="ListParagraph"/>
        <w:numPr>
          <w:ilvl w:val="2"/>
          <w:numId w:val="7"/>
        </w:numPr>
        <w:tabs>
          <w:tab w:val="left" w:pos="2641"/>
        </w:tabs>
        <w:spacing w:before="121" w:line="360" w:lineRule="auto"/>
        <w:ind w:right="448" w:firstLine="0"/>
        <w:jc w:val="both"/>
      </w:pPr>
      <w:r>
        <w:t>The type test certificates for all tests as per IS: 13779-1999/ relevant IEC standard (latest amendments) will be furnished along with tender. Applicable type test certificates from NABL accredited laboratory will be considered. Type test certificates from educational institutes or other agencies will not be accepted. Non submission of copies of type test reports shall entail rejection of bids.</w:t>
      </w:r>
    </w:p>
    <w:p w:rsidR="000E50C3" w:rsidRDefault="000E50C3" w:rsidP="000E50C3">
      <w:pPr>
        <w:pStyle w:val="BodyText"/>
        <w:spacing w:before="1"/>
        <w:ind w:left="1920"/>
        <w:jc w:val="both"/>
      </w:pPr>
      <w:r>
        <w:t>The following information should be clearly mentioned in the type test reports:</w:t>
      </w:r>
    </w:p>
    <w:p w:rsidR="000E50C3" w:rsidRDefault="000E50C3" w:rsidP="000E50C3">
      <w:pPr>
        <w:pStyle w:val="ListParagraph"/>
        <w:numPr>
          <w:ilvl w:val="0"/>
          <w:numId w:val="6"/>
        </w:numPr>
        <w:tabs>
          <w:tab w:val="left" w:pos="2820"/>
          <w:tab w:val="left" w:pos="2821"/>
        </w:tabs>
        <w:spacing w:before="127"/>
        <w:ind w:hanging="901"/>
      </w:pPr>
      <w:r>
        <w:t>Type of display --- LCD</w:t>
      </w:r>
      <w:r>
        <w:rPr>
          <w:spacing w:val="-7"/>
        </w:rPr>
        <w:t xml:space="preserve"> </w:t>
      </w:r>
      <w:r>
        <w:t>display.</w:t>
      </w:r>
    </w:p>
    <w:p w:rsidR="000E50C3" w:rsidRDefault="000E50C3" w:rsidP="000E50C3">
      <w:pPr>
        <w:pStyle w:val="ListParagraph"/>
        <w:numPr>
          <w:ilvl w:val="0"/>
          <w:numId w:val="6"/>
        </w:numPr>
        <w:tabs>
          <w:tab w:val="left" w:pos="2820"/>
          <w:tab w:val="left" w:pos="2821"/>
        </w:tabs>
        <w:spacing w:before="126"/>
        <w:ind w:hanging="901"/>
      </w:pPr>
      <w:r>
        <w:t>Details of shunts/CT used in main and neutral</w:t>
      </w:r>
      <w:r>
        <w:rPr>
          <w:spacing w:val="-8"/>
        </w:rPr>
        <w:t xml:space="preserve"> </w:t>
      </w:r>
      <w:r>
        <w:t>circuit.</w:t>
      </w:r>
    </w:p>
    <w:p w:rsidR="000E50C3" w:rsidRDefault="000E50C3" w:rsidP="000E50C3">
      <w:pPr>
        <w:pStyle w:val="ListParagraph"/>
        <w:numPr>
          <w:ilvl w:val="0"/>
          <w:numId w:val="6"/>
        </w:numPr>
        <w:tabs>
          <w:tab w:val="left" w:pos="2820"/>
          <w:tab w:val="left" w:pos="2821"/>
        </w:tabs>
        <w:spacing w:before="126"/>
        <w:ind w:hanging="901"/>
      </w:pPr>
      <w:r>
        <w:t>Accuracy at different loads and PF for both main and neutral circuit</w:t>
      </w:r>
      <w:r>
        <w:rPr>
          <w:spacing w:val="-14"/>
        </w:rPr>
        <w:t xml:space="preserve"> </w:t>
      </w:r>
      <w:r>
        <w:t>separately.</w:t>
      </w:r>
    </w:p>
    <w:p w:rsidR="000E50C3" w:rsidRDefault="000E50C3" w:rsidP="000E50C3">
      <w:pPr>
        <w:spacing w:before="126" w:line="360" w:lineRule="auto"/>
        <w:ind w:left="1831" w:right="452" w:hanging="632"/>
        <w:jc w:val="both"/>
      </w:pPr>
      <w:r>
        <w:rPr>
          <w:b/>
        </w:rPr>
        <w:t xml:space="preserve">23.0 BIS license Certificate:- </w:t>
      </w:r>
      <w:r>
        <w:t>The bidders must have to submit valid copy of BIS liscence certificate, failing which tender will be rejected.</w:t>
      </w:r>
    </w:p>
    <w:p w:rsidR="000E50C3" w:rsidRDefault="000E50C3" w:rsidP="000E50C3">
      <w:pPr>
        <w:pStyle w:val="BodyText"/>
        <w:spacing w:after="9" w:line="360" w:lineRule="auto"/>
        <w:ind w:left="1831" w:right="446" w:hanging="632"/>
        <w:jc w:val="both"/>
      </w:pPr>
      <w:r>
        <w:rPr>
          <w:b/>
        </w:rPr>
        <w:t>24.0  Sampling Test:-</w:t>
      </w:r>
      <w:r>
        <w:t>After delivery of meters, samples from each lot/sub-lot shall be selected and subjected to the following test (s) at purchaser’s lab. The samples shall be as per sampling plan indicated at Annexure-H of IS: 13779, (considering lot of 10000 Nos. meters if quantity offered for inspection is 20,000 Nos. if less than this lot shall remain of 5000 Nos. on pro-rata basis. The samples shall be selected &amp; sealed by a committee constituted by the board. The samples so selected shall be sealed by seals/stickers, put in the primary packing of the meters and box (which shall be sealed by stickers seal) and then all the meters selected to be put in the primary packing corrugated box supplied with the meters and again sealed by sticker seals by the committee members. The sealed and packed boxes shall be opened and witnessed by the firm’s representative at the time of testing of such meters. The supplies shall be utilized in the field only after successful testing (in respect of under mentioned tests) of sample meters:</w:t>
      </w:r>
    </w:p>
    <w:tbl>
      <w:tblPr>
        <w:tblW w:w="0" w:type="auto"/>
        <w:tblInd w:w="1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9"/>
        <w:gridCol w:w="6213"/>
        <w:gridCol w:w="2429"/>
      </w:tblGrid>
      <w:tr w:rsidR="000E50C3" w:rsidTr="00A73758">
        <w:trPr>
          <w:trHeight w:val="1010"/>
        </w:trPr>
        <w:tc>
          <w:tcPr>
            <w:tcW w:w="629" w:type="dxa"/>
          </w:tcPr>
          <w:p w:rsidR="000E50C3" w:rsidRDefault="000E50C3" w:rsidP="00A73758">
            <w:pPr>
              <w:pStyle w:val="TableParagraph"/>
              <w:spacing w:line="247" w:lineRule="exact"/>
              <w:ind w:left="155"/>
            </w:pPr>
            <w:r>
              <w:t>sl #</w:t>
            </w:r>
          </w:p>
        </w:tc>
        <w:tc>
          <w:tcPr>
            <w:tcW w:w="6213" w:type="dxa"/>
          </w:tcPr>
          <w:p w:rsidR="000E50C3" w:rsidRDefault="000E50C3" w:rsidP="00A73758">
            <w:pPr>
              <w:pStyle w:val="TableParagraph"/>
              <w:spacing w:line="247" w:lineRule="exact"/>
              <w:ind w:left="2271" w:right="2265"/>
              <w:jc w:val="center"/>
            </w:pPr>
            <w:r>
              <w:t>Particulars of tests</w:t>
            </w:r>
          </w:p>
        </w:tc>
        <w:tc>
          <w:tcPr>
            <w:tcW w:w="2429" w:type="dxa"/>
          </w:tcPr>
          <w:p w:rsidR="000E50C3" w:rsidRDefault="000E50C3" w:rsidP="00A73758">
            <w:pPr>
              <w:pStyle w:val="TableParagraph"/>
              <w:ind w:left="169" w:right="167"/>
              <w:jc w:val="center"/>
            </w:pPr>
            <w:r>
              <w:t xml:space="preserve">No. of samples to </w:t>
            </w:r>
            <w:r>
              <w:rPr>
                <w:spacing w:val="-6"/>
              </w:rPr>
              <w:t xml:space="preserve">be </w:t>
            </w:r>
            <w:r>
              <w:t>tested</w:t>
            </w:r>
          </w:p>
          <w:p w:rsidR="000E50C3" w:rsidRDefault="000E50C3" w:rsidP="00A73758">
            <w:pPr>
              <w:pStyle w:val="TableParagraph"/>
              <w:spacing w:line="252" w:lineRule="exact"/>
              <w:ind w:left="169" w:right="167"/>
              <w:jc w:val="center"/>
            </w:pPr>
            <w:r>
              <w:t xml:space="preserve">out of ……., on </w:t>
            </w:r>
            <w:r>
              <w:rPr>
                <w:spacing w:val="-3"/>
              </w:rPr>
              <w:t xml:space="preserve">prorata </w:t>
            </w:r>
            <w:r>
              <w:t>basis.</w:t>
            </w:r>
          </w:p>
        </w:tc>
      </w:tr>
      <w:tr w:rsidR="000E50C3" w:rsidTr="00A73758">
        <w:trPr>
          <w:trHeight w:val="381"/>
        </w:trPr>
        <w:tc>
          <w:tcPr>
            <w:tcW w:w="629" w:type="dxa"/>
          </w:tcPr>
          <w:p w:rsidR="000E50C3" w:rsidRDefault="000E50C3" w:rsidP="00A73758">
            <w:pPr>
              <w:pStyle w:val="TableParagraph"/>
              <w:spacing w:line="249" w:lineRule="exact"/>
              <w:ind w:left="105"/>
            </w:pPr>
            <w:r>
              <w:t>i</w:t>
            </w:r>
          </w:p>
        </w:tc>
        <w:tc>
          <w:tcPr>
            <w:tcW w:w="6213" w:type="dxa"/>
          </w:tcPr>
          <w:p w:rsidR="000E50C3" w:rsidRDefault="000E50C3" w:rsidP="00A73758">
            <w:pPr>
              <w:pStyle w:val="TableParagraph"/>
              <w:spacing w:line="249" w:lineRule="exact"/>
            </w:pPr>
            <w:r>
              <w:t>Starting current test and No load test</w:t>
            </w:r>
          </w:p>
        </w:tc>
        <w:tc>
          <w:tcPr>
            <w:tcW w:w="2429" w:type="dxa"/>
          </w:tcPr>
          <w:p w:rsidR="000E50C3" w:rsidRDefault="000E50C3" w:rsidP="00A73758">
            <w:pPr>
              <w:pStyle w:val="TableParagraph"/>
              <w:spacing w:line="249" w:lineRule="exact"/>
              <w:ind w:left="104"/>
            </w:pPr>
            <w:r>
              <w:t>20 #</w:t>
            </w:r>
          </w:p>
        </w:tc>
      </w:tr>
      <w:tr w:rsidR="000E50C3" w:rsidTr="00A73758">
        <w:trPr>
          <w:trHeight w:val="758"/>
        </w:trPr>
        <w:tc>
          <w:tcPr>
            <w:tcW w:w="629" w:type="dxa"/>
          </w:tcPr>
          <w:p w:rsidR="000E50C3" w:rsidRDefault="000E50C3" w:rsidP="00A73758">
            <w:pPr>
              <w:pStyle w:val="TableParagraph"/>
              <w:spacing w:line="247" w:lineRule="exact"/>
              <w:ind w:left="105"/>
            </w:pPr>
            <w:r>
              <w:t>ii</w:t>
            </w:r>
          </w:p>
        </w:tc>
        <w:tc>
          <w:tcPr>
            <w:tcW w:w="6213" w:type="dxa"/>
          </w:tcPr>
          <w:p w:rsidR="000E50C3" w:rsidRDefault="000E50C3" w:rsidP="00A73758">
            <w:pPr>
              <w:pStyle w:val="TableParagraph"/>
              <w:spacing w:line="247" w:lineRule="exact"/>
            </w:pPr>
            <w:r>
              <w:t>A C High voltage test, insulation test, limits of error, test of meters</w:t>
            </w:r>
          </w:p>
          <w:p w:rsidR="000E50C3" w:rsidRDefault="000E50C3" w:rsidP="00A73758">
            <w:pPr>
              <w:pStyle w:val="TableParagraph"/>
              <w:spacing w:before="126"/>
            </w:pPr>
            <w:r>
              <w:t>constant, power consumption test.</w:t>
            </w:r>
          </w:p>
        </w:tc>
        <w:tc>
          <w:tcPr>
            <w:tcW w:w="2429" w:type="dxa"/>
          </w:tcPr>
          <w:p w:rsidR="000E50C3" w:rsidRDefault="000E50C3" w:rsidP="00A73758">
            <w:pPr>
              <w:pStyle w:val="TableParagraph"/>
              <w:spacing w:before="183"/>
              <w:ind w:left="104"/>
            </w:pPr>
            <w:r>
              <w:t>8 # out of above 20 #</w:t>
            </w:r>
          </w:p>
        </w:tc>
      </w:tr>
      <w:tr w:rsidR="000E50C3" w:rsidTr="00A73758">
        <w:trPr>
          <w:trHeight w:val="378"/>
        </w:trPr>
        <w:tc>
          <w:tcPr>
            <w:tcW w:w="629" w:type="dxa"/>
          </w:tcPr>
          <w:p w:rsidR="000E50C3" w:rsidRDefault="000E50C3" w:rsidP="00A73758">
            <w:pPr>
              <w:pStyle w:val="TableParagraph"/>
              <w:spacing w:line="247" w:lineRule="exact"/>
              <w:ind w:left="105"/>
            </w:pPr>
            <w:r>
              <w:t>iii</w:t>
            </w:r>
          </w:p>
        </w:tc>
        <w:tc>
          <w:tcPr>
            <w:tcW w:w="6213" w:type="dxa"/>
          </w:tcPr>
          <w:p w:rsidR="000E50C3" w:rsidRDefault="000E50C3" w:rsidP="00A73758">
            <w:pPr>
              <w:pStyle w:val="TableParagraph"/>
              <w:spacing w:line="247" w:lineRule="exact"/>
            </w:pPr>
            <w:r>
              <w:t>Repeatability of error</w:t>
            </w:r>
          </w:p>
        </w:tc>
        <w:tc>
          <w:tcPr>
            <w:tcW w:w="2429" w:type="dxa"/>
          </w:tcPr>
          <w:p w:rsidR="000E50C3" w:rsidRDefault="000E50C3" w:rsidP="00A73758">
            <w:pPr>
              <w:pStyle w:val="TableParagraph"/>
              <w:spacing w:line="247" w:lineRule="exact"/>
              <w:ind w:left="104"/>
            </w:pPr>
            <w:r>
              <w:t>3 # out of above 8 #</w:t>
            </w:r>
          </w:p>
        </w:tc>
      </w:tr>
      <w:tr w:rsidR="000E50C3" w:rsidTr="00A73758">
        <w:trPr>
          <w:trHeight w:val="1898"/>
        </w:trPr>
        <w:tc>
          <w:tcPr>
            <w:tcW w:w="629" w:type="dxa"/>
          </w:tcPr>
          <w:p w:rsidR="000E50C3" w:rsidRDefault="000E50C3" w:rsidP="00A73758">
            <w:pPr>
              <w:pStyle w:val="TableParagraph"/>
              <w:spacing w:line="249" w:lineRule="exact"/>
              <w:ind w:left="105"/>
            </w:pPr>
            <w:r>
              <w:t>iv</w:t>
            </w:r>
          </w:p>
        </w:tc>
        <w:tc>
          <w:tcPr>
            <w:tcW w:w="6213" w:type="dxa"/>
          </w:tcPr>
          <w:p w:rsidR="000E50C3" w:rsidRDefault="000E50C3" w:rsidP="00A73758">
            <w:pPr>
              <w:pStyle w:val="TableParagraph"/>
              <w:spacing w:line="360" w:lineRule="auto"/>
              <w:ind w:right="102"/>
              <w:jc w:val="both"/>
            </w:pPr>
            <w:r>
              <w:t>Voltage variation, tamper &amp; fraud protection, DC immunity test, magnetic immunity test (permanent magnet test of 0.5 tesla), Accuracy</w:t>
            </w:r>
            <w:r>
              <w:rPr>
                <w:spacing w:val="22"/>
              </w:rPr>
              <w:t xml:space="preserve"> </w:t>
            </w:r>
            <w:r>
              <w:t>test</w:t>
            </w:r>
            <w:r>
              <w:rPr>
                <w:spacing w:val="22"/>
              </w:rPr>
              <w:t xml:space="preserve"> </w:t>
            </w:r>
            <w:r>
              <w:t>after</w:t>
            </w:r>
            <w:r>
              <w:rPr>
                <w:spacing w:val="25"/>
              </w:rPr>
              <w:t xml:space="preserve"> </w:t>
            </w:r>
            <w:r>
              <w:t>application</w:t>
            </w:r>
            <w:r>
              <w:rPr>
                <w:spacing w:val="25"/>
              </w:rPr>
              <w:t xml:space="preserve"> </w:t>
            </w:r>
            <w:r>
              <w:t>of</w:t>
            </w:r>
            <w:r>
              <w:rPr>
                <w:spacing w:val="25"/>
              </w:rPr>
              <w:t xml:space="preserve"> </w:t>
            </w:r>
            <w:r>
              <w:t>450</w:t>
            </w:r>
            <w:r>
              <w:rPr>
                <w:spacing w:val="24"/>
              </w:rPr>
              <w:t xml:space="preserve"> </w:t>
            </w:r>
            <w:r>
              <w:t>volts</w:t>
            </w:r>
            <w:r>
              <w:rPr>
                <w:spacing w:val="25"/>
              </w:rPr>
              <w:t xml:space="preserve"> </w:t>
            </w:r>
            <w:r>
              <w:t>with</w:t>
            </w:r>
            <w:r>
              <w:rPr>
                <w:spacing w:val="24"/>
              </w:rPr>
              <w:t xml:space="preserve"> </w:t>
            </w:r>
            <w:r>
              <w:t>stand</w:t>
            </w:r>
            <w:r>
              <w:rPr>
                <w:spacing w:val="24"/>
              </w:rPr>
              <w:t xml:space="preserve"> </w:t>
            </w:r>
            <w:r>
              <w:t>test</w:t>
            </w:r>
            <w:r>
              <w:rPr>
                <w:spacing w:val="26"/>
              </w:rPr>
              <w:t xml:space="preserve"> </w:t>
            </w:r>
            <w:r>
              <w:t>as</w:t>
            </w:r>
            <w:r>
              <w:rPr>
                <w:spacing w:val="25"/>
              </w:rPr>
              <w:t xml:space="preserve"> </w:t>
            </w:r>
            <w:r>
              <w:t>per</w:t>
            </w:r>
          </w:p>
          <w:p w:rsidR="000E50C3" w:rsidRDefault="000E50C3" w:rsidP="00A73758">
            <w:pPr>
              <w:pStyle w:val="TableParagraph"/>
              <w:spacing w:line="253" w:lineRule="exact"/>
              <w:jc w:val="both"/>
            </w:pPr>
            <w:r>
              <w:t>5.4.6.2</w:t>
            </w:r>
            <w:r>
              <w:rPr>
                <w:spacing w:val="34"/>
              </w:rPr>
              <w:t xml:space="preserve"> </w:t>
            </w:r>
            <w:r>
              <w:t>of</w:t>
            </w:r>
            <w:r>
              <w:rPr>
                <w:spacing w:val="35"/>
              </w:rPr>
              <w:t xml:space="preserve"> </w:t>
            </w:r>
            <w:r>
              <w:t>CBIP</w:t>
            </w:r>
            <w:r>
              <w:rPr>
                <w:spacing w:val="37"/>
              </w:rPr>
              <w:t xml:space="preserve"> </w:t>
            </w:r>
            <w:r>
              <w:t>report</w:t>
            </w:r>
            <w:r>
              <w:rPr>
                <w:spacing w:val="35"/>
              </w:rPr>
              <w:t xml:space="preserve"> </w:t>
            </w:r>
            <w:r>
              <w:t>no</w:t>
            </w:r>
            <w:r>
              <w:rPr>
                <w:spacing w:val="33"/>
              </w:rPr>
              <w:t xml:space="preserve"> </w:t>
            </w:r>
            <w:r>
              <w:t>304/08,</w:t>
            </w:r>
            <w:r>
              <w:rPr>
                <w:spacing w:val="34"/>
              </w:rPr>
              <w:t xml:space="preserve"> </w:t>
            </w:r>
            <w:r>
              <w:t>Imax</w:t>
            </w:r>
            <w:r>
              <w:rPr>
                <w:spacing w:val="36"/>
              </w:rPr>
              <w:t xml:space="preserve"> </w:t>
            </w:r>
            <w:r>
              <w:t>for</w:t>
            </w:r>
            <w:r>
              <w:rPr>
                <w:spacing w:val="35"/>
              </w:rPr>
              <w:t xml:space="preserve"> </w:t>
            </w:r>
            <w:r>
              <w:t>30</w:t>
            </w:r>
            <w:r>
              <w:rPr>
                <w:spacing w:val="38"/>
              </w:rPr>
              <w:t xml:space="preserve"> </w:t>
            </w:r>
            <w:r>
              <w:t>minutes</w:t>
            </w:r>
            <w:r>
              <w:rPr>
                <w:spacing w:val="35"/>
              </w:rPr>
              <w:t xml:space="preserve"> </w:t>
            </w:r>
            <w:r>
              <w:t>test,</w:t>
            </w:r>
            <w:r>
              <w:rPr>
                <w:spacing w:val="34"/>
              </w:rPr>
              <w:t xml:space="preserve"> </w:t>
            </w:r>
            <w:r>
              <w:t>DC</w:t>
            </w:r>
          </w:p>
          <w:p w:rsidR="000E50C3" w:rsidRDefault="000E50C3" w:rsidP="00A73758">
            <w:pPr>
              <w:pStyle w:val="TableParagraph"/>
              <w:spacing w:before="122"/>
              <w:jc w:val="both"/>
            </w:pPr>
            <w:r>
              <w:t>injection test and 35 kV high frequency high voltage test.</w:t>
            </w:r>
          </w:p>
        </w:tc>
        <w:tc>
          <w:tcPr>
            <w:tcW w:w="2429" w:type="dxa"/>
          </w:tcPr>
          <w:p w:rsidR="000E50C3" w:rsidRDefault="000E50C3" w:rsidP="00A73758">
            <w:pPr>
              <w:pStyle w:val="TableParagraph"/>
              <w:ind w:left="0"/>
              <w:rPr>
                <w:sz w:val="24"/>
              </w:rPr>
            </w:pPr>
          </w:p>
          <w:p w:rsidR="000E50C3" w:rsidRDefault="000E50C3" w:rsidP="00A73758">
            <w:pPr>
              <w:pStyle w:val="TableParagraph"/>
              <w:ind w:left="0"/>
              <w:rPr>
                <w:sz w:val="24"/>
              </w:rPr>
            </w:pPr>
          </w:p>
          <w:p w:rsidR="000E50C3" w:rsidRDefault="000E50C3" w:rsidP="00A73758">
            <w:pPr>
              <w:pStyle w:val="TableParagraph"/>
              <w:spacing w:before="203"/>
              <w:ind w:left="104"/>
            </w:pPr>
            <w:r>
              <w:t>3 # out of above 08 #</w:t>
            </w:r>
          </w:p>
        </w:tc>
      </w:tr>
    </w:tbl>
    <w:p w:rsidR="000E50C3" w:rsidRDefault="000E50C3" w:rsidP="000E50C3">
      <w:pPr>
        <w:pStyle w:val="BodyText"/>
        <w:spacing w:before="4"/>
        <w:rPr>
          <w:sz w:val="32"/>
        </w:rPr>
      </w:pPr>
    </w:p>
    <w:p w:rsidR="000E50C3" w:rsidRDefault="000E50C3" w:rsidP="000E50C3">
      <w:pPr>
        <w:pStyle w:val="BodyText"/>
        <w:spacing w:before="1" w:line="360" w:lineRule="auto"/>
        <w:ind w:left="1740" w:right="447" w:hanging="540"/>
        <w:jc w:val="both"/>
      </w:pPr>
      <w:r>
        <w:rPr>
          <w:b/>
        </w:rPr>
        <w:t xml:space="preserve">25.0 Guaranteed Technical Particulars:- </w:t>
      </w:r>
      <w:r>
        <w:t>The bidder shall furnish all the necessary information as desired in the schedule of Guaranteed Technical Particulars and data, appended at annexure-‘E-II’ of this specification.</w:t>
      </w:r>
    </w:p>
    <w:p w:rsidR="000E50C3" w:rsidRDefault="000E50C3" w:rsidP="000E50C3">
      <w:pPr>
        <w:spacing w:line="360" w:lineRule="auto"/>
        <w:jc w:val="both"/>
        <w:sectPr w:rsidR="000E50C3">
          <w:pgSz w:w="11910" w:h="16840"/>
          <w:pgMar w:top="260" w:right="400" w:bottom="560" w:left="60" w:header="0" w:footer="292" w:gutter="0"/>
          <w:cols w:space="720"/>
        </w:sectPr>
      </w:pPr>
    </w:p>
    <w:p w:rsidR="000E50C3" w:rsidRDefault="000E50C3" w:rsidP="000E50C3">
      <w:pPr>
        <w:pStyle w:val="Heading4"/>
        <w:numPr>
          <w:ilvl w:val="1"/>
          <w:numId w:val="5"/>
        </w:numPr>
        <w:tabs>
          <w:tab w:val="left" w:pos="1753"/>
        </w:tabs>
        <w:spacing w:before="62"/>
        <w:ind w:hanging="553"/>
      </w:pPr>
      <w:r>
        <w:lastRenderedPageBreak/>
        <w:t>Inspection and Testing by inspecting officers of</w:t>
      </w:r>
      <w:r>
        <w:rPr>
          <w:spacing w:val="-10"/>
        </w:rPr>
        <w:t xml:space="preserve"> </w:t>
      </w:r>
      <w:r>
        <w:t>Board:-</w:t>
      </w:r>
    </w:p>
    <w:p w:rsidR="000E50C3" w:rsidRDefault="000E50C3" w:rsidP="000E50C3">
      <w:pPr>
        <w:pStyle w:val="ListParagraph"/>
        <w:numPr>
          <w:ilvl w:val="2"/>
          <w:numId w:val="5"/>
        </w:numPr>
        <w:tabs>
          <w:tab w:val="left" w:pos="2060"/>
        </w:tabs>
        <w:spacing w:before="122"/>
        <w:ind w:hanging="229"/>
      </w:pPr>
      <w:r>
        <w:t>All acceptance tests as laid down in the ISS/IEC and these specifications shall be carried</w:t>
      </w:r>
      <w:r>
        <w:rPr>
          <w:spacing w:val="-16"/>
        </w:rPr>
        <w:t xml:space="preserve"> </w:t>
      </w:r>
      <w:r>
        <w:t>out.</w:t>
      </w:r>
    </w:p>
    <w:p w:rsidR="000E50C3" w:rsidRDefault="000E50C3" w:rsidP="000E50C3">
      <w:pPr>
        <w:pStyle w:val="ListParagraph"/>
        <w:numPr>
          <w:ilvl w:val="2"/>
          <w:numId w:val="5"/>
        </w:numPr>
        <w:tabs>
          <w:tab w:val="left" w:pos="2105"/>
        </w:tabs>
        <w:spacing w:before="126" w:line="360" w:lineRule="auto"/>
        <w:ind w:left="1831" w:right="452" w:firstLine="0"/>
      </w:pPr>
      <w:r>
        <w:t>Following tests shall also be carried out as acceptance test by adopting methods specified in IS: 13779-1999/IS:9000 as per relevant IEC standard /CBIP 88 (latest</w:t>
      </w:r>
      <w:r>
        <w:rPr>
          <w:spacing w:val="-5"/>
        </w:rPr>
        <w:t xml:space="preserve"> </w:t>
      </w:r>
      <w:r>
        <w:t>amendment).</w:t>
      </w:r>
    </w:p>
    <w:p w:rsidR="000E50C3" w:rsidRDefault="000E50C3" w:rsidP="000E50C3">
      <w:pPr>
        <w:pStyle w:val="ListParagraph"/>
        <w:numPr>
          <w:ilvl w:val="0"/>
          <w:numId w:val="4"/>
        </w:numPr>
        <w:tabs>
          <w:tab w:val="left" w:pos="2024"/>
        </w:tabs>
        <w:ind w:hanging="193"/>
      </w:pPr>
      <w:r>
        <w:t>AC voltage</w:t>
      </w:r>
      <w:r>
        <w:rPr>
          <w:spacing w:val="-2"/>
        </w:rPr>
        <w:t xml:space="preserve"> </w:t>
      </w:r>
      <w:r>
        <w:t>test</w:t>
      </w:r>
    </w:p>
    <w:p w:rsidR="000E50C3" w:rsidRDefault="000E50C3" w:rsidP="000E50C3">
      <w:pPr>
        <w:pStyle w:val="ListParagraph"/>
        <w:numPr>
          <w:ilvl w:val="0"/>
          <w:numId w:val="4"/>
        </w:numPr>
        <w:tabs>
          <w:tab w:val="left" w:pos="2081"/>
        </w:tabs>
        <w:spacing w:before="126"/>
        <w:ind w:left="2080" w:hanging="250"/>
      </w:pPr>
      <w:r>
        <w:t>Test of meters</w:t>
      </w:r>
      <w:r>
        <w:rPr>
          <w:spacing w:val="-3"/>
        </w:rPr>
        <w:t xml:space="preserve"> </w:t>
      </w:r>
      <w:r>
        <w:t>constant</w:t>
      </w:r>
    </w:p>
    <w:p w:rsidR="000E50C3" w:rsidRDefault="000E50C3" w:rsidP="000E50C3">
      <w:pPr>
        <w:pStyle w:val="ListParagraph"/>
        <w:numPr>
          <w:ilvl w:val="0"/>
          <w:numId w:val="4"/>
        </w:numPr>
        <w:tabs>
          <w:tab w:val="left" w:pos="2155"/>
        </w:tabs>
        <w:spacing w:before="126" w:line="362" w:lineRule="auto"/>
        <w:ind w:left="1831" w:right="447" w:firstLine="0"/>
      </w:pPr>
      <w:r>
        <w:t>Test of limits of error, clause 11.11 of IS: 13779 at 400% Ib, 600% Ib, 700% Ib at pf 0.5 Lag, 0.8 Lag &amp;</w:t>
      </w:r>
      <w:r>
        <w:rPr>
          <w:spacing w:val="-6"/>
        </w:rPr>
        <w:t xml:space="preserve"> </w:t>
      </w:r>
      <w:r>
        <w:t>Unity.</w:t>
      </w:r>
    </w:p>
    <w:p w:rsidR="000E50C3" w:rsidRDefault="000E50C3" w:rsidP="000E50C3">
      <w:pPr>
        <w:pStyle w:val="ListParagraph"/>
        <w:numPr>
          <w:ilvl w:val="0"/>
          <w:numId w:val="4"/>
        </w:numPr>
        <w:tabs>
          <w:tab w:val="left" w:pos="2132"/>
        </w:tabs>
        <w:spacing w:line="250" w:lineRule="exact"/>
        <w:ind w:left="2131" w:hanging="301"/>
      </w:pPr>
      <w:r>
        <w:t>Vibration test:- As per IS 9000</w:t>
      </w:r>
      <w:r>
        <w:rPr>
          <w:spacing w:val="-8"/>
        </w:rPr>
        <w:t xml:space="preserve"> </w:t>
      </w:r>
      <w:r>
        <w:t>(part-8)</w:t>
      </w:r>
    </w:p>
    <w:p w:rsidR="000E50C3" w:rsidRDefault="000E50C3" w:rsidP="000E50C3">
      <w:pPr>
        <w:pStyle w:val="ListParagraph"/>
        <w:numPr>
          <w:ilvl w:val="0"/>
          <w:numId w:val="4"/>
        </w:numPr>
        <w:tabs>
          <w:tab w:val="left" w:pos="2070"/>
        </w:tabs>
        <w:spacing w:before="126"/>
        <w:ind w:left="2069" w:hanging="239"/>
      </w:pPr>
      <w:r>
        <w:t>Shock test:- As per section-1 of IS 9000</w:t>
      </w:r>
      <w:r>
        <w:rPr>
          <w:spacing w:val="-5"/>
        </w:rPr>
        <w:t xml:space="preserve"> </w:t>
      </w:r>
      <w:r>
        <w:t>(part-7).</w:t>
      </w:r>
    </w:p>
    <w:p w:rsidR="000E50C3" w:rsidRDefault="000E50C3" w:rsidP="000E50C3">
      <w:pPr>
        <w:pStyle w:val="ListParagraph"/>
        <w:numPr>
          <w:ilvl w:val="0"/>
          <w:numId w:val="4"/>
        </w:numPr>
        <w:tabs>
          <w:tab w:val="left" w:pos="2132"/>
        </w:tabs>
        <w:spacing w:before="127"/>
        <w:ind w:left="2131" w:hanging="301"/>
      </w:pPr>
      <w:r>
        <w:t>Voltage variation test as per this</w:t>
      </w:r>
      <w:r>
        <w:rPr>
          <w:spacing w:val="-7"/>
        </w:rPr>
        <w:t xml:space="preserve"> </w:t>
      </w:r>
      <w:r>
        <w:t>specification.</w:t>
      </w:r>
    </w:p>
    <w:p w:rsidR="000E50C3" w:rsidRDefault="000E50C3" w:rsidP="000E50C3">
      <w:pPr>
        <w:pStyle w:val="ListParagraph"/>
        <w:numPr>
          <w:ilvl w:val="0"/>
          <w:numId w:val="4"/>
        </w:numPr>
        <w:tabs>
          <w:tab w:val="left" w:pos="2201"/>
        </w:tabs>
        <w:spacing w:before="126" w:line="360" w:lineRule="auto"/>
        <w:ind w:left="1831" w:right="450" w:firstLine="0"/>
      </w:pPr>
      <w:r>
        <w:t xml:space="preserve">Test of No load condition at 60% and 120% of rated voltage. </w:t>
      </w:r>
      <w:r>
        <w:rPr>
          <w:spacing w:val="3"/>
        </w:rPr>
        <w:t xml:space="preserve">The </w:t>
      </w:r>
      <w:r>
        <w:t>minimum test period shall be as per clause 8.3.2 of IEC</w:t>
      </w:r>
      <w:r>
        <w:rPr>
          <w:spacing w:val="-3"/>
        </w:rPr>
        <w:t xml:space="preserve"> </w:t>
      </w:r>
      <w:r>
        <w:t>620053-21/2003.</w:t>
      </w:r>
    </w:p>
    <w:p w:rsidR="000E50C3" w:rsidRDefault="000E50C3" w:rsidP="000E50C3">
      <w:pPr>
        <w:pStyle w:val="ListParagraph"/>
        <w:numPr>
          <w:ilvl w:val="0"/>
          <w:numId w:val="4"/>
        </w:numPr>
        <w:tabs>
          <w:tab w:val="left" w:pos="2268"/>
        </w:tabs>
        <w:spacing w:line="360" w:lineRule="auto"/>
        <w:ind w:left="1831" w:right="451" w:firstLine="0"/>
      </w:pPr>
      <w:r>
        <w:t>Test of DC components in AC circuits-The limits of variation in percentage error shall be 1.75% for class-1 meter at Imax/root2 at UPF, as per annexure-D of IS:</w:t>
      </w:r>
      <w:r>
        <w:rPr>
          <w:spacing w:val="-2"/>
        </w:rPr>
        <w:t xml:space="preserve"> </w:t>
      </w:r>
      <w:r>
        <w:t>13779-1999.</w:t>
      </w:r>
    </w:p>
    <w:p w:rsidR="000E50C3" w:rsidRDefault="000E50C3" w:rsidP="000E50C3">
      <w:pPr>
        <w:pStyle w:val="ListParagraph"/>
        <w:numPr>
          <w:ilvl w:val="0"/>
          <w:numId w:val="4"/>
        </w:numPr>
        <w:tabs>
          <w:tab w:val="left" w:pos="2134"/>
        </w:tabs>
        <w:ind w:left="2133" w:hanging="303"/>
      </w:pPr>
      <w:r>
        <w:t>Diode/resistance/capacitance injection test as per clause-7.4 of this</w:t>
      </w:r>
      <w:r>
        <w:rPr>
          <w:spacing w:val="-12"/>
        </w:rPr>
        <w:t xml:space="preserve"> </w:t>
      </w:r>
      <w:r>
        <w:t>specification.</w:t>
      </w:r>
    </w:p>
    <w:p w:rsidR="000E50C3" w:rsidRDefault="000E50C3" w:rsidP="000E50C3">
      <w:pPr>
        <w:pStyle w:val="ListParagraph"/>
        <w:numPr>
          <w:ilvl w:val="0"/>
          <w:numId w:val="4"/>
        </w:numPr>
        <w:tabs>
          <w:tab w:val="left" w:pos="2072"/>
        </w:tabs>
        <w:spacing w:before="128"/>
        <w:ind w:left="2071" w:hanging="241"/>
      </w:pPr>
      <w:r>
        <w:t>Accuracy test under following anti tamper conditions</w:t>
      </w:r>
      <w:r>
        <w:rPr>
          <w:spacing w:val="-9"/>
        </w:rPr>
        <w:t xml:space="preserve"> </w:t>
      </w:r>
      <w:r>
        <w:t>:</w:t>
      </w:r>
    </w:p>
    <w:p w:rsidR="000E50C3" w:rsidRDefault="000E50C3" w:rsidP="000E50C3">
      <w:pPr>
        <w:pStyle w:val="BodyText"/>
        <w:spacing w:before="126"/>
        <w:ind w:left="1831"/>
      </w:pPr>
      <w:r>
        <w:t>Phase neutral interchanged.</w:t>
      </w:r>
    </w:p>
    <w:p w:rsidR="000E50C3" w:rsidRDefault="000E50C3" w:rsidP="000E50C3">
      <w:pPr>
        <w:pStyle w:val="BodyText"/>
        <w:spacing w:before="127" w:line="360" w:lineRule="auto"/>
        <w:ind w:left="1831" w:right="5076"/>
      </w:pPr>
      <w:r>
        <w:t>phase neutral normally connected and load earthed. Phase neutral interchanged and load earthed Supply and load side interchanged and load</w:t>
      </w:r>
      <w:r>
        <w:rPr>
          <w:spacing w:val="-10"/>
        </w:rPr>
        <w:t xml:space="preserve"> </w:t>
      </w:r>
      <w:r>
        <w:t>earthed</w:t>
      </w:r>
    </w:p>
    <w:p w:rsidR="000E50C3" w:rsidRDefault="000E50C3" w:rsidP="000E50C3">
      <w:pPr>
        <w:pStyle w:val="BodyText"/>
        <w:spacing w:line="360" w:lineRule="auto"/>
        <w:ind w:left="1831" w:right="3887"/>
      </w:pPr>
      <w:r>
        <w:t>Supply and load side interchanged and reversed and load earthed Normal connection and with partial earth load</w:t>
      </w:r>
    </w:p>
    <w:p w:rsidR="000E50C3" w:rsidRDefault="000E50C3" w:rsidP="000E50C3">
      <w:pPr>
        <w:pStyle w:val="ListParagraph"/>
        <w:numPr>
          <w:ilvl w:val="0"/>
          <w:numId w:val="4"/>
        </w:numPr>
        <w:tabs>
          <w:tab w:val="left" w:pos="2132"/>
        </w:tabs>
        <w:spacing w:line="252" w:lineRule="exact"/>
        <w:ind w:left="2131" w:hanging="301"/>
      </w:pPr>
      <w:r>
        <w:t>Test of MRCT on both elements in case of tamper features as per clause.7.4 of this</w:t>
      </w:r>
      <w:r>
        <w:rPr>
          <w:spacing w:val="-21"/>
        </w:rPr>
        <w:t xml:space="preserve"> </w:t>
      </w:r>
      <w:r>
        <w:t>specification.</w:t>
      </w:r>
    </w:p>
    <w:p w:rsidR="000E50C3" w:rsidRDefault="000E50C3" w:rsidP="000E50C3">
      <w:pPr>
        <w:pStyle w:val="ListParagraph"/>
        <w:numPr>
          <w:ilvl w:val="0"/>
          <w:numId w:val="4"/>
        </w:numPr>
        <w:tabs>
          <w:tab w:val="left" w:pos="2194"/>
        </w:tabs>
        <w:spacing w:before="125"/>
        <w:ind w:left="2193" w:hanging="363"/>
      </w:pPr>
      <w:r>
        <w:t>Permanent magnet test- As per specified in clause 7.4 of this</w:t>
      </w:r>
      <w:r>
        <w:rPr>
          <w:spacing w:val="-14"/>
        </w:rPr>
        <w:t xml:space="preserve"> </w:t>
      </w:r>
      <w:r>
        <w:t>specification.</w:t>
      </w:r>
    </w:p>
    <w:p w:rsidR="000E50C3" w:rsidRDefault="000E50C3" w:rsidP="000E50C3">
      <w:pPr>
        <w:pStyle w:val="ListParagraph"/>
        <w:numPr>
          <w:ilvl w:val="0"/>
          <w:numId w:val="4"/>
        </w:numPr>
        <w:tabs>
          <w:tab w:val="left" w:pos="2264"/>
        </w:tabs>
        <w:spacing w:before="129" w:line="360" w:lineRule="auto"/>
        <w:ind w:left="1831" w:right="456" w:firstLine="0"/>
      </w:pPr>
      <w:r>
        <w:t>The inspecting officer shall verify that no DC supply/signal is given in reference meter during the DC injection</w:t>
      </w:r>
      <w:r>
        <w:rPr>
          <w:spacing w:val="-5"/>
        </w:rPr>
        <w:t xml:space="preserve"> </w:t>
      </w:r>
      <w:r>
        <w:t>test.</w:t>
      </w:r>
    </w:p>
    <w:p w:rsidR="000E50C3" w:rsidRDefault="000E50C3" w:rsidP="000E50C3">
      <w:pPr>
        <w:pStyle w:val="ListParagraph"/>
        <w:numPr>
          <w:ilvl w:val="0"/>
          <w:numId w:val="4"/>
        </w:numPr>
        <w:tabs>
          <w:tab w:val="left" w:pos="2251"/>
        </w:tabs>
        <w:spacing w:line="360" w:lineRule="auto"/>
        <w:ind w:left="1831" w:right="453" w:firstLine="0"/>
      </w:pPr>
      <w:r>
        <w:t>The accuracy of display parameters shall be verified at the time of inspection in line with class of accuracy of</w:t>
      </w:r>
      <w:r>
        <w:rPr>
          <w:spacing w:val="-4"/>
        </w:rPr>
        <w:t xml:space="preserve"> </w:t>
      </w:r>
      <w:r>
        <w:t>meter.</w:t>
      </w:r>
    </w:p>
    <w:p w:rsidR="000E50C3" w:rsidRDefault="000E50C3" w:rsidP="000E50C3">
      <w:pPr>
        <w:pStyle w:val="BodyText"/>
        <w:ind w:left="1831" w:right="446" w:hanging="632"/>
        <w:jc w:val="both"/>
      </w:pPr>
      <w:r>
        <w:rPr>
          <w:b/>
        </w:rPr>
        <w:t>27.0 Sample Meter:-</w:t>
      </w:r>
      <w:r>
        <w:t>Two sample meters along with meter box conforming to this specification duly sealed along with the routine test certificates shall be submitted with techno-commercial bid free of cost. The above sample meter and meter box shall be tested in purchaser’s meter testing lab/ independent test lab in presence of firm’s representative &amp; will not be returned to bidder. The sample shall be complete in all respects and no deviations shall be allowed for technical qualification. In case samples do not conform to the specifications, the financial bid of offer shall not be</w:t>
      </w:r>
      <w:r>
        <w:rPr>
          <w:spacing w:val="-11"/>
        </w:rPr>
        <w:t xml:space="preserve"> </w:t>
      </w:r>
      <w:r>
        <w:t>opened.</w:t>
      </w:r>
    </w:p>
    <w:p w:rsidR="000E50C3" w:rsidRDefault="000E50C3" w:rsidP="000E50C3">
      <w:pPr>
        <w:pStyle w:val="BodyText"/>
        <w:spacing w:line="276" w:lineRule="auto"/>
        <w:ind w:left="1831" w:right="449" w:hanging="632"/>
        <w:jc w:val="both"/>
      </w:pPr>
      <w:r>
        <w:rPr>
          <w:b/>
        </w:rPr>
        <w:t xml:space="preserve">28.0 Replacement of Defective Meters:- </w:t>
      </w:r>
      <w:r>
        <w:t>The meters declared defective by the consignees and/or by meter testing lab shall be replaced by the supplier up to the full satisfaction of the purchaser at the cost of supplier as per relevant clause of general requirement of specification within one month of intimation by purchaser/stores</w:t>
      </w:r>
      <w:r>
        <w:rPr>
          <w:spacing w:val="-4"/>
        </w:rPr>
        <w:t xml:space="preserve"> </w:t>
      </w:r>
      <w:r>
        <w:t>officer.</w:t>
      </w:r>
    </w:p>
    <w:p w:rsidR="000E50C3" w:rsidRDefault="000E50C3" w:rsidP="000E50C3">
      <w:pPr>
        <w:pStyle w:val="BodyText"/>
        <w:spacing w:line="276" w:lineRule="auto"/>
        <w:ind w:left="1831" w:right="450" w:hanging="632"/>
        <w:jc w:val="both"/>
      </w:pPr>
      <w:r>
        <w:rPr>
          <w:b/>
        </w:rPr>
        <w:t xml:space="preserve">29.0 Performance &amp; Guarantee:- </w:t>
      </w:r>
      <w:r>
        <w:t>The meter shall be guaranteed for a period of at least five years from the date of receipt of meters at site or JBVNL stores. If the meter is found defective within the above guarantee period should be replaced/repaired by the supplier free of cost within one month of the receipt of intimation, the purchaser shall recover and equivalent amount plus 15% supervision</w:t>
      </w:r>
      <w:r>
        <w:rPr>
          <w:spacing w:val="-26"/>
        </w:rPr>
        <w:t xml:space="preserve"> </w:t>
      </w:r>
      <w:r>
        <w:t>changes.</w:t>
      </w:r>
    </w:p>
    <w:p w:rsidR="000E50C3" w:rsidRDefault="000E50C3" w:rsidP="000E50C3">
      <w:pPr>
        <w:pStyle w:val="Heading4"/>
        <w:numPr>
          <w:ilvl w:val="1"/>
          <w:numId w:val="3"/>
        </w:numPr>
        <w:tabs>
          <w:tab w:val="left" w:pos="1751"/>
        </w:tabs>
        <w:spacing w:before="4"/>
        <w:ind w:hanging="551"/>
        <w:jc w:val="both"/>
      </w:pPr>
      <w:r>
        <w:t>Quality Assurance</w:t>
      </w:r>
      <w:r>
        <w:rPr>
          <w:spacing w:val="-3"/>
        </w:rPr>
        <w:t xml:space="preserve"> </w:t>
      </w:r>
      <w:r>
        <w:t>Plan:-</w:t>
      </w:r>
    </w:p>
    <w:p w:rsidR="000E50C3" w:rsidRDefault="000E50C3" w:rsidP="000E50C3">
      <w:pPr>
        <w:jc w:val="both"/>
        <w:sectPr w:rsidR="000E50C3">
          <w:pgSz w:w="11910" w:h="16840"/>
          <w:pgMar w:top="280" w:right="400" w:bottom="560" w:left="60" w:header="0" w:footer="292" w:gutter="0"/>
          <w:cols w:space="720"/>
        </w:sectPr>
      </w:pPr>
    </w:p>
    <w:p w:rsidR="000E50C3" w:rsidRDefault="000E50C3" w:rsidP="000E50C3">
      <w:pPr>
        <w:pStyle w:val="BodyText"/>
        <w:spacing w:before="78" w:line="360" w:lineRule="auto"/>
        <w:ind w:left="1831" w:right="446"/>
      </w:pPr>
      <w:r>
        <w:lastRenderedPageBreak/>
        <w:t>The design life of the meter shall be minimum 10 years and to prove the design life, the firm shall have at least the following quality assurance plan:-</w:t>
      </w:r>
    </w:p>
    <w:p w:rsidR="000E50C3" w:rsidRDefault="000E50C3" w:rsidP="000E50C3">
      <w:pPr>
        <w:pStyle w:val="ListParagraph"/>
        <w:numPr>
          <w:ilvl w:val="2"/>
          <w:numId w:val="3"/>
        </w:numPr>
        <w:tabs>
          <w:tab w:val="left" w:pos="2191"/>
          <w:tab w:val="left" w:pos="2192"/>
        </w:tabs>
        <w:spacing w:line="252" w:lineRule="exact"/>
        <w:ind w:hanging="361"/>
      </w:pPr>
      <w:r>
        <w:t>The factory shall be completely dust</w:t>
      </w:r>
      <w:r>
        <w:rPr>
          <w:spacing w:val="-9"/>
        </w:rPr>
        <w:t xml:space="preserve"> </w:t>
      </w:r>
      <w:r>
        <w:t>proof.</w:t>
      </w:r>
    </w:p>
    <w:p w:rsidR="000E50C3" w:rsidRDefault="000E50C3" w:rsidP="000E50C3">
      <w:pPr>
        <w:pStyle w:val="ListParagraph"/>
        <w:numPr>
          <w:ilvl w:val="2"/>
          <w:numId w:val="3"/>
        </w:numPr>
        <w:tabs>
          <w:tab w:val="left" w:pos="2192"/>
        </w:tabs>
        <w:spacing w:before="126"/>
        <w:ind w:hanging="361"/>
      </w:pPr>
      <w:r>
        <w:t>The testing rooms shall be temperature and humidity controlled as per relevant</w:t>
      </w:r>
      <w:r>
        <w:rPr>
          <w:spacing w:val="-15"/>
        </w:rPr>
        <w:t xml:space="preserve"> </w:t>
      </w:r>
      <w:r>
        <w:t>standards</w:t>
      </w:r>
    </w:p>
    <w:p w:rsidR="000E50C3" w:rsidRDefault="000E50C3" w:rsidP="000E50C3">
      <w:pPr>
        <w:pStyle w:val="ListParagraph"/>
        <w:numPr>
          <w:ilvl w:val="2"/>
          <w:numId w:val="3"/>
        </w:numPr>
        <w:tabs>
          <w:tab w:val="left" w:pos="2192"/>
        </w:tabs>
        <w:spacing w:before="126" w:line="360" w:lineRule="auto"/>
        <w:ind w:left="1831" w:right="452" w:firstLine="0"/>
      </w:pPr>
      <w:r>
        <w:t>The testing and calibrating equipments should be automatic and all test equipment shall have their valid calibration certificates, not older than one year on date of</w:t>
      </w:r>
      <w:r>
        <w:rPr>
          <w:spacing w:val="-9"/>
        </w:rPr>
        <w:t xml:space="preserve"> </w:t>
      </w:r>
      <w:r>
        <w:t>inspection.</w:t>
      </w:r>
    </w:p>
    <w:p w:rsidR="000E50C3" w:rsidRDefault="000E50C3" w:rsidP="000E50C3">
      <w:pPr>
        <w:pStyle w:val="ListParagraph"/>
        <w:numPr>
          <w:ilvl w:val="2"/>
          <w:numId w:val="3"/>
        </w:numPr>
        <w:tabs>
          <w:tab w:val="left" w:pos="2192"/>
        </w:tabs>
        <w:ind w:left="1831" w:right="454" w:firstLine="0"/>
      </w:pPr>
      <w:r>
        <w:t>Power supplies used in testing equipment shall be distortion free with sinusoidal wave forms and maintaining constant voltage current and frequency as per the relevant</w:t>
      </w:r>
      <w:r>
        <w:rPr>
          <w:spacing w:val="-12"/>
        </w:rPr>
        <w:t xml:space="preserve"> </w:t>
      </w:r>
      <w:r>
        <w:t>standards.</w:t>
      </w:r>
    </w:p>
    <w:p w:rsidR="000E50C3" w:rsidRDefault="000E50C3" w:rsidP="000E50C3">
      <w:pPr>
        <w:pStyle w:val="ListParagraph"/>
        <w:numPr>
          <w:ilvl w:val="2"/>
          <w:numId w:val="3"/>
        </w:numPr>
        <w:tabs>
          <w:tab w:val="left" w:pos="2280"/>
          <w:tab w:val="left" w:pos="2281"/>
        </w:tabs>
        <w:ind w:left="2280" w:hanging="450"/>
      </w:pPr>
      <w:r>
        <w:t>During the manufacturing of the meters the following checks shall be carried</w:t>
      </w:r>
      <w:r>
        <w:rPr>
          <w:spacing w:val="-16"/>
        </w:rPr>
        <w:t xml:space="preserve"> </w:t>
      </w:r>
      <w:r>
        <w:t>out:-</w:t>
      </w:r>
    </w:p>
    <w:p w:rsidR="000E50C3" w:rsidRDefault="000E50C3" w:rsidP="000E50C3">
      <w:pPr>
        <w:pStyle w:val="ListParagraph"/>
        <w:numPr>
          <w:ilvl w:val="0"/>
          <w:numId w:val="2"/>
        </w:numPr>
        <w:tabs>
          <w:tab w:val="left" w:pos="2192"/>
        </w:tabs>
        <w:spacing w:before="126"/>
        <w:ind w:hanging="361"/>
      </w:pPr>
      <w:r>
        <w:t>Meter frame dimensions tolerance shall be</w:t>
      </w:r>
      <w:r>
        <w:rPr>
          <w:spacing w:val="-4"/>
        </w:rPr>
        <w:t xml:space="preserve"> </w:t>
      </w:r>
      <w:r>
        <w:t>minimum</w:t>
      </w:r>
    </w:p>
    <w:p w:rsidR="000E50C3" w:rsidRDefault="000E50C3" w:rsidP="000E50C3">
      <w:pPr>
        <w:pStyle w:val="ListParagraph"/>
        <w:numPr>
          <w:ilvl w:val="0"/>
          <w:numId w:val="2"/>
        </w:numPr>
        <w:tabs>
          <w:tab w:val="left" w:pos="2280"/>
          <w:tab w:val="left" w:pos="2281"/>
        </w:tabs>
        <w:spacing w:before="127" w:line="362" w:lineRule="auto"/>
        <w:ind w:left="1831" w:right="451" w:firstLine="0"/>
      </w:pPr>
      <w:r>
        <w:t>The assembly of parts shall be done with the help of jigs and fixtures so that human errors are eliminated.</w:t>
      </w:r>
    </w:p>
    <w:p w:rsidR="000E50C3" w:rsidRDefault="000E50C3" w:rsidP="000E50C3">
      <w:pPr>
        <w:pStyle w:val="ListParagraph"/>
        <w:numPr>
          <w:ilvl w:val="0"/>
          <w:numId w:val="2"/>
        </w:numPr>
        <w:tabs>
          <w:tab w:val="left" w:pos="2280"/>
          <w:tab w:val="left" w:pos="2281"/>
        </w:tabs>
        <w:spacing w:line="360" w:lineRule="auto"/>
        <w:ind w:left="1831" w:right="453" w:firstLine="0"/>
      </w:pPr>
      <w:r>
        <w:t>The meters shall be batch tested on automatic, computerized test bench and the results shall be printed directly without any human</w:t>
      </w:r>
      <w:r>
        <w:rPr>
          <w:spacing w:val="-10"/>
        </w:rPr>
        <w:t xml:space="preserve"> </w:t>
      </w:r>
      <w:r>
        <w:t>errors.</w:t>
      </w:r>
    </w:p>
    <w:p w:rsidR="000E50C3" w:rsidRDefault="000E50C3" w:rsidP="000E50C3">
      <w:pPr>
        <w:pStyle w:val="BodyText"/>
        <w:spacing w:line="360" w:lineRule="auto"/>
        <w:ind w:left="1831" w:right="449"/>
        <w:jc w:val="both"/>
      </w:pPr>
      <w:r>
        <w:t>The bidder shall invariably furnish the following information along with his bid, failing which his bid shall be liable for rejection. The information shall be separately given for individual type of material offered.</w:t>
      </w:r>
    </w:p>
    <w:p w:rsidR="000E50C3" w:rsidRDefault="000E50C3" w:rsidP="000E50C3">
      <w:pPr>
        <w:spacing w:before="1"/>
        <w:ind w:left="1766" w:right="454" w:hanging="27"/>
        <w:jc w:val="both"/>
        <w:rPr>
          <w:b/>
        </w:rPr>
      </w:pPr>
      <w:r>
        <w:rPr>
          <w:b/>
          <w:u w:val="thick"/>
        </w:rPr>
        <w:t>TECHNICAL SPECIFICATION OF PILFER PROOF METER BOX TO HOUSE SINGLE</w:t>
      </w:r>
      <w:r>
        <w:rPr>
          <w:b/>
        </w:rPr>
        <w:t xml:space="preserve"> </w:t>
      </w:r>
      <w:r>
        <w:rPr>
          <w:b/>
          <w:u w:val="thick"/>
        </w:rPr>
        <w:t>PHASE ENERGY METER ( PUSH TO FIT TYPE)</w:t>
      </w:r>
    </w:p>
    <w:p w:rsidR="000E50C3" w:rsidRDefault="000E50C3" w:rsidP="000E50C3">
      <w:pPr>
        <w:pStyle w:val="BodyText"/>
        <w:spacing w:before="6"/>
        <w:rPr>
          <w:b/>
          <w:sz w:val="13"/>
        </w:rPr>
      </w:pPr>
    </w:p>
    <w:p w:rsidR="000E50C3" w:rsidRDefault="000E50C3" w:rsidP="000E50C3">
      <w:pPr>
        <w:tabs>
          <w:tab w:val="left" w:pos="1920"/>
        </w:tabs>
        <w:spacing w:before="92"/>
        <w:ind w:left="1200"/>
      </w:pPr>
      <w:r>
        <w:rPr>
          <w:b/>
        </w:rPr>
        <w:t>31.0</w:t>
      </w:r>
      <w:r>
        <w:rPr>
          <w:b/>
        </w:rPr>
        <w:tab/>
      </w:r>
      <w:r>
        <w:t>SCOPE:</w:t>
      </w:r>
    </w:p>
    <w:p w:rsidR="000E50C3" w:rsidRDefault="000E50C3" w:rsidP="000E50C3">
      <w:pPr>
        <w:pStyle w:val="BodyText"/>
      </w:pPr>
    </w:p>
    <w:p w:rsidR="000E50C3" w:rsidRDefault="000E50C3" w:rsidP="000E50C3">
      <w:pPr>
        <w:pStyle w:val="BodyText"/>
        <w:ind w:left="1831" w:right="643"/>
      </w:pPr>
      <w:r>
        <w:t>The fully transparent meter box shall be intended to house one number single-phase electronic energy meter. The meter box complies with IS: 14772:2000 with latest amendment.</w:t>
      </w:r>
    </w:p>
    <w:p w:rsidR="000E50C3" w:rsidRDefault="000E50C3" w:rsidP="000E50C3">
      <w:pPr>
        <w:pStyle w:val="BodyText"/>
        <w:spacing w:before="2"/>
      </w:pPr>
    </w:p>
    <w:p w:rsidR="000E50C3" w:rsidRDefault="000E50C3" w:rsidP="000E50C3">
      <w:pPr>
        <w:tabs>
          <w:tab w:val="left" w:pos="1920"/>
        </w:tabs>
        <w:ind w:left="1200"/>
      </w:pPr>
      <w:r>
        <w:rPr>
          <w:b/>
        </w:rPr>
        <w:t>32.0</w:t>
      </w:r>
      <w:r>
        <w:rPr>
          <w:b/>
        </w:rPr>
        <w:tab/>
      </w:r>
      <w:r>
        <w:t>MATERIAL:</w:t>
      </w:r>
    </w:p>
    <w:p w:rsidR="000E50C3" w:rsidRDefault="000E50C3" w:rsidP="000E50C3">
      <w:pPr>
        <w:pStyle w:val="BodyText"/>
        <w:spacing w:before="9"/>
        <w:rPr>
          <w:sz w:val="21"/>
        </w:rPr>
      </w:pPr>
    </w:p>
    <w:p w:rsidR="000E50C3" w:rsidRDefault="000E50C3" w:rsidP="000E50C3">
      <w:pPr>
        <w:pStyle w:val="BodyText"/>
        <w:spacing w:before="1"/>
        <w:ind w:left="1831" w:right="612"/>
      </w:pPr>
      <w:r>
        <w:t>The meter box shall be made of Transparent Polycarbonate material (TPM) which complies following properties:</w:t>
      </w:r>
    </w:p>
    <w:p w:rsidR="000E50C3" w:rsidRDefault="000E50C3" w:rsidP="000E50C3">
      <w:pPr>
        <w:pStyle w:val="BodyText"/>
        <w:spacing w:before="2"/>
      </w:pPr>
    </w:p>
    <w:p w:rsidR="000E50C3" w:rsidRDefault="000E50C3" w:rsidP="000E50C3">
      <w:pPr>
        <w:pStyle w:val="BodyText"/>
        <w:ind w:left="1920" w:right="447"/>
        <w:jc w:val="both"/>
      </w:pPr>
      <w:r>
        <w:t>Meter box shall be weather proof, capable to withstanding temperatures of boiling water for 5 minutes continuously without distortion or softening. It shall withstand Glow wire test at 650</w:t>
      </w:r>
      <w:r>
        <w:rPr>
          <w:rFonts w:ascii="Symbol" w:hAnsi="Symbol"/>
        </w:rPr>
        <w:t></w:t>
      </w:r>
      <w:r>
        <w:t>C as per IS: 14772. HDT of Polycarbonate material shall be minimum 120</w:t>
      </w:r>
      <w:r>
        <w:rPr>
          <w:rFonts w:ascii="Symbol" w:hAnsi="Symbol"/>
        </w:rPr>
        <w:t></w:t>
      </w:r>
      <w:r>
        <w:t xml:space="preserve"> C (at 1.8 MPa ° C),</w:t>
      </w:r>
    </w:p>
    <w:p w:rsidR="000E50C3" w:rsidRDefault="000E50C3" w:rsidP="000E50C3">
      <w:pPr>
        <w:pStyle w:val="BodyText"/>
        <w:spacing w:before="10"/>
        <w:rPr>
          <w:sz w:val="21"/>
        </w:rPr>
      </w:pPr>
    </w:p>
    <w:p w:rsidR="000E50C3" w:rsidRDefault="000E50C3" w:rsidP="000E50C3">
      <w:pPr>
        <w:tabs>
          <w:tab w:val="left" w:pos="1862"/>
        </w:tabs>
        <w:spacing w:line="252" w:lineRule="exact"/>
        <w:ind w:left="1200"/>
      </w:pPr>
      <w:r>
        <w:rPr>
          <w:b/>
        </w:rPr>
        <w:t>33.0</w:t>
      </w:r>
      <w:r>
        <w:rPr>
          <w:b/>
        </w:rPr>
        <w:tab/>
      </w:r>
      <w:r>
        <w:t>CONSTRUCTION:</w:t>
      </w:r>
    </w:p>
    <w:p w:rsidR="000E50C3" w:rsidRDefault="000E50C3" w:rsidP="000E50C3">
      <w:pPr>
        <w:pStyle w:val="BodyText"/>
        <w:ind w:left="1920" w:right="1642"/>
        <w:jc w:val="both"/>
      </w:pPr>
      <w:r>
        <w:t>The meter Box shall have roof tapering down to both the sides for easy flow of rainwater. The thickness of the box shall be minimum 2.0 mm on all sides.</w:t>
      </w:r>
    </w:p>
    <w:p w:rsidR="000E50C3" w:rsidRDefault="000E50C3" w:rsidP="000E50C3">
      <w:pPr>
        <w:pStyle w:val="BodyText"/>
        <w:ind w:left="1920" w:right="450"/>
        <w:jc w:val="both"/>
      </w:pPr>
      <w:r>
        <w:t>The cover should be fitted with base by non-detachable push fit, self locking type arrangement it should have knobs/anchors provided with the cover so that if shut/press fitted once inside the arrangement in the main body of the base, it becomes the part of the box and cannot be detached from the base without breakage.</w:t>
      </w:r>
    </w:p>
    <w:p w:rsidR="000E50C3" w:rsidRDefault="000E50C3" w:rsidP="000E50C3">
      <w:pPr>
        <w:pStyle w:val="BodyText"/>
        <w:spacing w:before="1"/>
      </w:pPr>
    </w:p>
    <w:p w:rsidR="000E50C3" w:rsidRDefault="000E50C3" w:rsidP="000E50C3">
      <w:pPr>
        <w:pStyle w:val="BodyText"/>
        <w:ind w:left="1920" w:right="450"/>
        <w:jc w:val="both"/>
      </w:pPr>
      <w:r>
        <w:t>The cover shall rest on the base of box in such a way that any access from outside to the meter is not possible. The cover in closed position should be overlapped on collar of base such that direct entry of screw driver or tool is not possible.</w:t>
      </w:r>
    </w:p>
    <w:p w:rsidR="000E50C3" w:rsidRDefault="000E50C3" w:rsidP="000E50C3">
      <w:pPr>
        <w:pStyle w:val="BodyText"/>
      </w:pPr>
    </w:p>
    <w:p w:rsidR="000E50C3" w:rsidRDefault="000E50C3" w:rsidP="000E50C3">
      <w:pPr>
        <w:pStyle w:val="BodyText"/>
        <w:spacing w:before="1"/>
        <w:ind w:left="1920" w:right="455"/>
        <w:jc w:val="both"/>
      </w:pPr>
      <w:r>
        <w:t>The top cover when opened after installation must have visible cracks/damages to make visible that the meter box has been forcibly opened</w:t>
      </w:r>
      <w:r>
        <w:rPr>
          <w:spacing w:val="-6"/>
        </w:rPr>
        <w:t xml:space="preserve"> </w:t>
      </w:r>
      <w:r>
        <w:t>up.</w:t>
      </w:r>
    </w:p>
    <w:p w:rsidR="000E50C3" w:rsidRDefault="000E50C3" w:rsidP="000E50C3">
      <w:pPr>
        <w:pStyle w:val="BodyText"/>
        <w:spacing w:before="10"/>
        <w:rPr>
          <w:sz w:val="21"/>
        </w:rPr>
      </w:pPr>
    </w:p>
    <w:p w:rsidR="000E50C3" w:rsidRDefault="000E50C3" w:rsidP="000E50C3">
      <w:pPr>
        <w:pStyle w:val="BodyText"/>
        <w:spacing w:before="1"/>
        <w:ind w:left="1920" w:right="452"/>
        <w:jc w:val="both"/>
      </w:pPr>
      <w:r>
        <w:t>Minimum one snap Lock fitting arrangements must be made on both side of box. The snap fit arrangement should have adequate barriers (Except for cable entry side) around the sealing arrangement such that any attempt to reach the sealing arrangement is not possible.</w:t>
      </w:r>
    </w:p>
    <w:p w:rsidR="000E50C3" w:rsidRDefault="000E50C3" w:rsidP="000E50C3">
      <w:pPr>
        <w:pStyle w:val="BodyText"/>
      </w:pPr>
    </w:p>
    <w:p w:rsidR="000E50C3" w:rsidRDefault="000E50C3" w:rsidP="000E50C3">
      <w:pPr>
        <w:pStyle w:val="BodyText"/>
        <w:ind w:left="1920"/>
        <w:jc w:val="both"/>
      </w:pPr>
      <w:r>
        <w:t>There shall be no hinges in the box cover.</w:t>
      </w:r>
    </w:p>
    <w:p w:rsidR="000E50C3" w:rsidRDefault="000E50C3" w:rsidP="000E50C3">
      <w:pPr>
        <w:jc w:val="both"/>
        <w:sectPr w:rsidR="000E50C3">
          <w:pgSz w:w="11910" w:h="16840"/>
          <w:pgMar w:top="260" w:right="400" w:bottom="560" w:left="60" w:header="0" w:footer="292" w:gutter="0"/>
          <w:cols w:space="720"/>
        </w:sectPr>
      </w:pPr>
    </w:p>
    <w:p w:rsidR="000E50C3" w:rsidRDefault="000E50C3" w:rsidP="000E50C3">
      <w:pPr>
        <w:pStyle w:val="BodyText"/>
        <w:spacing w:before="78" w:line="480" w:lineRule="auto"/>
        <w:ind w:left="1920" w:right="1273"/>
        <w:jc w:val="both"/>
      </w:pPr>
      <w:r>
        <w:lastRenderedPageBreak/>
        <w:t>Meter Box should be comply with IP - 54. Type test report shall be enclosed along with offer. All metallic parts would be well protected against corrosion.</w:t>
      </w:r>
    </w:p>
    <w:p w:rsidR="000E50C3" w:rsidRDefault="000E50C3" w:rsidP="000E50C3">
      <w:pPr>
        <w:pStyle w:val="BodyText"/>
        <w:ind w:left="1920" w:right="447"/>
        <w:jc w:val="both"/>
      </w:pPr>
      <w:r>
        <w:t>Push button arrangement shall be required on the cover of the box to operate the meter display push button from out side the meter box to read the meter display parameters without opening the meter box cover.</w:t>
      </w:r>
    </w:p>
    <w:p w:rsidR="000E50C3" w:rsidRDefault="000E50C3" w:rsidP="000E50C3">
      <w:pPr>
        <w:pStyle w:val="BodyText"/>
        <w:ind w:left="1920" w:right="453"/>
        <w:jc w:val="both"/>
      </w:pPr>
      <w:r>
        <w:t>The provision for connecting optical probe for meter communication through meter reading instrument without opening the box seal shall be provide.</w:t>
      </w:r>
    </w:p>
    <w:p w:rsidR="000E50C3" w:rsidRDefault="000E50C3" w:rsidP="000E50C3">
      <w:pPr>
        <w:pStyle w:val="BodyText"/>
      </w:pPr>
    </w:p>
    <w:p w:rsidR="000E50C3" w:rsidRDefault="000E50C3" w:rsidP="000E50C3">
      <w:pPr>
        <w:pStyle w:val="BodyText"/>
        <w:ind w:left="2640" w:right="535" w:hanging="720"/>
      </w:pPr>
      <w:r>
        <w:t>Colour: The front cover of meter box shall be transparent so that connections are visible from out side of the meter box.</w:t>
      </w:r>
    </w:p>
    <w:p w:rsidR="000E50C3" w:rsidRDefault="000E50C3" w:rsidP="000E50C3">
      <w:pPr>
        <w:pStyle w:val="BodyText"/>
        <w:spacing w:before="10"/>
        <w:rPr>
          <w:sz w:val="21"/>
        </w:rPr>
      </w:pPr>
    </w:p>
    <w:p w:rsidR="000E50C3" w:rsidRDefault="000E50C3" w:rsidP="000E50C3">
      <w:pPr>
        <w:pStyle w:val="BodyText"/>
        <w:spacing w:before="1"/>
        <w:ind w:left="1920" w:right="693"/>
        <w:jc w:val="both"/>
      </w:pPr>
      <w:r>
        <w:t>Box Mounting: Box shall have minimum 3 nos. holes of 6 mm diameter for fixing the meter box on wall / SMC board.</w:t>
      </w:r>
    </w:p>
    <w:p w:rsidR="000E50C3" w:rsidRDefault="000E50C3" w:rsidP="000E50C3">
      <w:pPr>
        <w:pStyle w:val="BodyText"/>
        <w:spacing w:before="10"/>
        <w:rPr>
          <w:sz w:val="21"/>
        </w:rPr>
      </w:pPr>
    </w:p>
    <w:p w:rsidR="000E50C3" w:rsidRDefault="000E50C3" w:rsidP="000E50C3">
      <w:pPr>
        <w:pStyle w:val="BodyText"/>
        <w:spacing w:before="1"/>
        <w:ind w:left="1920" w:right="453"/>
        <w:jc w:val="both"/>
      </w:pPr>
      <w:r>
        <w:t>Cable Entry: Suitable provision for is made available at the bottom side of the meter box bottom for cable inlet &amp; outlet and the same shall be capable of accommodating cable of 16 mm diameter, engineering plastic cable gland shall be provided.</w:t>
      </w:r>
    </w:p>
    <w:p w:rsidR="000E50C3" w:rsidRDefault="000E50C3" w:rsidP="000E50C3">
      <w:pPr>
        <w:pStyle w:val="BodyText"/>
        <w:spacing w:before="1"/>
      </w:pPr>
    </w:p>
    <w:p w:rsidR="000E50C3" w:rsidRDefault="000E50C3" w:rsidP="000E50C3">
      <w:pPr>
        <w:pStyle w:val="BodyText"/>
        <w:spacing w:line="252" w:lineRule="exact"/>
        <w:ind w:left="1920"/>
      </w:pPr>
      <w:r>
        <w:t>Marking:</w:t>
      </w:r>
    </w:p>
    <w:p w:rsidR="000E50C3" w:rsidRDefault="000E50C3" w:rsidP="000E50C3">
      <w:pPr>
        <w:pStyle w:val="BodyText"/>
        <w:spacing w:line="252" w:lineRule="exact"/>
        <w:ind w:left="1877"/>
      </w:pPr>
      <w:r>
        <w:t>Manufacturer name/logo and Danger sign should be embossed on the cover of Meter Box.</w:t>
      </w:r>
    </w:p>
    <w:p w:rsidR="000E50C3" w:rsidRDefault="000E50C3" w:rsidP="000E50C3">
      <w:pPr>
        <w:pStyle w:val="BodyText"/>
        <w:spacing w:before="1"/>
        <w:rPr>
          <w:sz w:val="33"/>
        </w:rPr>
      </w:pPr>
    </w:p>
    <w:p w:rsidR="000E50C3" w:rsidRDefault="000E50C3" w:rsidP="000E50C3">
      <w:pPr>
        <w:pStyle w:val="BodyText"/>
        <w:spacing w:line="360" w:lineRule="auto"/>
        <w:ind w:left="1740" w:right="479" w:hanging="540"/>
        <w:jc w:val="both"/>
      </w:pPr>
      <w:r>
        <w:rPr>
          <w:b/>
        </w:rPr>
        <w:t>34.0 Drawing</w:t>
      </w:r>
      <w:r>
        <w:t>:- Detailed dimensional drawing &amp; detailed leaflets showing clearly the dimensions &amp; material for meter box and its constructional features should be furnished with the tender offer.</w:t>
      </w:r>
    </w:p>
    <w:p w:rsidR="000E50C3" w:rsidRDefault="000E50C3" w:rsidP="000E50C3">
      <w:pPr>
        <w:pStyle w:val="Heading4"/>
        <w:numPr>
          <w:ilvl w:val="1"/>
          <w:numId w:val="1"/>
        </w:numPr>
        <w:tabs>
          <w:tab w:val="left" w:pos="1753"/>
        </w:tabs>
        <w:spacing w:before="5"/>
        <w:ind w:hanging="553"/>
        <w:jc w:val="both"/>
      </w:pPr>
      <w:r>
        <w:t>Tests</w:t>
      </w:r>
    </w:p>
    <w:p w:rsidR="000E50C3" w:rsidRDefault="000E50C3" w:rsidP="000E50C3">
      <w:pPr>
        <w:pStyle w:val="ListParagraph"/>
        <w:numPr>
          <w:ilvl w:val="2"/>
          <w:numId w:val="1"/>
        </w:numPr>
        <w:tabs>
          <w:tab w:val="left" w:pos="2120"/>
        </w:tabs>
        <w:spacing w:before="126"/>
        <w:ind w:hanging="289"/>
        <w:jc w:val="both"/>
        <w:rPr>
          <w:b/>
        </w:rPr>
      </w:pPr>
      <w:r>
        <w:rPr>
          <w:b/>
        </w:rPr>
        <w:t>Type Tests:-</w:t>
      </w:r>
    </w:p>
    <w:p w:rsidR="000E50C3" w:rsidRDefault="000E50C3" w:rsidP="000E50C3">
      <w:pPr>
        <w:pStyle w:val="BodyText"/>
        <w:spacing w:before="121" w:line="360" w:lineRule="auto"/>
        <w:ind w:left="1831" w:right="444" w:firstLine="88"/>
        <w:jc w:val="both"/>
      </w:pPr>
      <w:r>
        <w:t>The meter box offered shall be applicable type tested as per relevant standards and this technical specification. The bidder must furnish one set of type test reports and the dimensional drawing (duly approved by type testing agency along with the tender. The type test report should be from reputed NABL accredited laboratory as in accordance with applicable IS.</w:t>
      </w:r>
    </w:p>
    <w:p w:rsidR="000E50C3" w:rsidRDefault="000E50C3" w:rsidP="000E50C3">
      <w:pPr>
        <w:pStyle w:val="Heading4"/>
        <w:numPr>
          <w:ilvl w:val="2"/>
          <w:numId w:val="1"/>
        </w:numPr>
        <w:tabs>
          <w:tab w:val="left" w:pos="2108"/>
        </w:tabs>
        <w:spacing w:before="2"/>
        <w:ind w:left="2107" w:hanging="277"/>
        <w:jc w:val="both"/>
      </w:pPr>
      <w:r>
        <w:t>Acceptance</w:t>
      </w:r>
      <w:r>
        <w:rPr>
          <w:spacing w:val="-2"/>
        </w:rPr>
        <w:t xml:space="preserve"> </w:t>
      </w:r>
      <w:r>
        <w:t>tests:-</w:t>
      </w:r>
    </w:p>
    <w:p w:rsidR="000E50C3" w:rsidRDefault="000E50C3" w:rsidP="000E50C3">
      <w:pPr>
        <w:pStyle w:val="BodyText"/>
        <w:spacing w:before="126"/>
        <w:ind w:left="1831"/>
        <w:jc w:val="both"/>
      </w:pPr>
      <w:r>
        <w:t>The acceptance tests shall be carried out at the time of inspection of the offered material.</w:t>
      </w:r>
    </w:p>
    <w:p w:rsidR="000E50C3" w:rsidRDefault="000E50C3" w:rsidP="000E50C3">
      <w:pPr>
        <w:pStyle w:val="Heading4"/>
        <w:numPr>
          <w:ilvl w:val="2"/>
          <w:numId w:val="1"/>
        </w:numPr>
        <w:tabs>
          <w:tab w:val="left" w:pos="2108"/>
        </w:tabs>
        <w:spacing w:before="126"/>
        <w:ind w:left="2107" w:hanging="277"/>
        <w:jc w:val="both"/>
      </w:pPr>
      <w:r>
        <w:t>Routine</w:t>
      </w:r>
      <w:r>
        <w:rPr>
          <w:spacing w:val="-1"/>
        </w:rPr>
        <w:t xml:space="preserve"> </w:t>
      </w:r>
      <w:r>
        <w:t>tests:-</w:t>
      </w:r>
    </w:p>
    <w:p w:rsidR="000E50C3" w:rsidRDefault="000E50C3" w:rsidP="000E50C3">
      <w:pPr>
        <w:pStyle w:val="BodyText"/>
        <w:spacing w:before="127" w:line="360" w:lineRule="auto"/>
        <w:ind w:left="1831" w:right="444"/>
        <w:jc w:val="both"/>
      </w:pPr>
      <w:r>
        <w:t>The routine tests shall be carried out and routine test certificates/reports shall be submitted in soft copy to the purchaser’s inspecting officer at the time of inspection of the offered material.</w:t>
      </w:r>
    </w:p>
    <w:p w:rsidR="000E50C3" w:rsidRDefault="000E50C3" w:rsidP="000E50C3">
      <w:pPr>
        <w:pStyle w:val="BodyText"/>
        <w:spacing w:before="10"/>
        <w:rPr>
          <w:sz w:val="32"/>
        </w:rPr>
      </w:pPr>
    </w:p>
    <w:p w:rsidR="000E50C3" w:rsidRDefault="000E50C3" w:rsidP="000E50C3">
      <w:pPr>
        <w:pStyle w:val="BodyText"/>
        <w:spacing w:line="362" w:lineRule="auto"/>
        <w:ind w:left="1831" w:right="454" w:hanging="632"/>
        <w:jc w:val="both"/>
      </w:pPr>
      <w:r>
        <w:rPr>
          <w:b/>
        </w:rPr>
        <w:t>37.0 Inspection:-</w:t>
      </w:r>
      <w:r>
        <w:t>The inspection may be carried out as per inspection clause mentioned in the tender specification.</w:t>
      </w:r>
    </w:p>
    <w:p w:rsidR="000E50C3" w:rsidRDefault="000E50C3" w:rsidP="000E50C3">
      <w:pPr>
        <w:spacing w:line="360" w:lineRule="auto"/>
        <w:ind w:left="1831" w:right="452" w:hanging="540"/>
        <w:jc w:val="both"/>
      </w:pPr>
      <w:r>
        <w:rPr>
          <w:b/>
        </w:rPr>
        <w:t xml:space="preserve">38.0  Guaranteed Technical Particulars:- </w:t>
      </w:r>
      <w:r>
        <w:t>The bidder shall furnish all the necessary informations desired   in the schedule of GTP appended with this</w:t>
      </w:r>
      <w:r>
        <w:rPr>
          <w:spacing w:val="-4"/>
        </w:rPr>
        <w:t xml:space="preserve"> </w:t>
      </w:r>
      <w:r>
        <w:t>BoQ.</w:t>
      </w:r>
    </w:p>
    <w:p w:rsidR="001F4D84" w:rsidRDefault="001F4D84">
      <w:bookmarkStart w:id="0" w:name="_GoBack"/>
      <w:bookmarkEnd w:id="0"/>
    </w:p>
    <w:sectPr w:rsidR="001F4D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A3FBC"/>
    <w:multiLevelType w:val="hybridMultilevel"/>
    <w:tmpl w:val="C3BA504C"/>
    <w:lvl w:ilvl="0" w:tplc="E992150E">
      <w:start w:val="1"/>
      <w:numFmt w:val="lowerRoman"/>
      <w:lvlText w:val="%1)"/>
      <w:lvlJc w:val="left"/>
      <w:pPr>
        <w:ind w:left="2023" w:hanging="192"/>
        <w:jc w:val="left"/>
      </w:pPr>
      <w:rPr>
        <w:rFonts w:ascii="Times New Roman" w:eastAsia="Times New Roman" w:hAnsi="Times New Roman" w:cs="Times New Roman" w:hint="default"/>
        <w:w w:val="100"/>
        <w:sz w:val="22"/>
        <w:szCs w:val="22"/>
        <w:lang w:val="en-US" w:eastAsia="en-US" w:bidi="en-US"/>
      </w:rPr>
    </w:lvl>
    <w:lvl w:ilvl="1" w:tplc="094601D8">
      <w:numFmt w:val="bullet"/>
      <w:lvlText w:val="•"/>
      <w:lvlJc w:val="left"/>
      <w:pPr>
        <w:ind w:left="2962" w:hanging="192"/>
      </w:pPr>
      <w:rPr>
        <w:rFonts w:hint="default"/>
        <w:lang w:val="en-US" w:eastAsia="en-US" w:bidi="en-US"/>
      </w:rPr>
    </w:lvl>
    <w:lvl w:ilvl="2" w:tplc="29C0344A">
      <w:numFmt w:val="bullet"/>
      <w:lvlText w:val="•"/>
      <w:lvlJc w:val="left"/>
      <w:pPr>
        <w:ind w:left="3905" w:hanging="192"/>
      </w:pPr>
      <w:rPr>
        <w:rFonts w:hint="default"/>
        <w:lang w:val="en-US" w:eastAsia="en-US" w:bidi="en-US"/>
      </w:rPr>
    </w:lvl>
    <w:lvl w:ilvl="3" w:tplc="4C1A1AB8">
      <w:numFmt w:val="bullet"/>
      <w:lvlText w:val="•"/>
      <w:lvlJc w:val="left"/>
      <w:pPr>
        <w:ind w:left="4848" w:hanging="192"/>
      </w:pPr>
      <w:rPr>
        <w:rFonts w:hint="default"/>
        <w:lang w:val="en-US" w:eastAsia="en-US" w:bidi="en-US"/>
      </w:rPr>
    </w:lvl>
    <w:lvl w:ilvl="4" w:tplc="759A26D2">
      <w:numFmt w:val="bullet"/>
      <w:lvlText w:val="•"/>
      <w:lvlJc w:val="left"/>
      <w:pPr>
        <w:ind w:left="5791" w:hanging="192"/>
      </w:pPr>
      <w:rPr>
        <w:rFonts w:hint="default"/>
        <w:lang w:val="en-US" w:eastAsia="en-US" w:bidi="en-US"/>
      </w:rPr>
    </w:lvl>
    <w:lvl w:ilvl="5" w:tplc="96523396">
      <w:numFmt w:val="bullet"/>
      <w:lvlText w:val="•"/>
      <w:lvlJc w:val="left"/>
      <w:pPr>
        <w:ind w:left="6734" w:hanging="192"/>
      </w:pPr>
      <w:rPr>
        <w:rFonts w:hint="default"/>
        <w:lang w:val="en-US" w:eastAsia="en-US" w:bidi="en-US"/>
      </w:rPr>
    </w:lvl>
    <w:lvl w:ilvl="6" w:tplc="470C1A20">
      <w:numFmt w:val="bullet"/>
      <w:lvlText w:val="•"/>
      <w:lvlJc w:val="left"/>
      <w:pPr>
        <w:ind w:left="7677" w:hanging="192"/>
      </w:pPr>
      <w:rPr>
        <w:rFonts w:hint="default"/>
        <w:lang w:val="en-US" w:eastAsia="en-US" w:bidi="en-US"/>
      </w:rPr>
    </w:lvl>
    <w:lvl w:ilvl="7" w:tplc="C004D8C8">
      <w:numFmt w:val="bullet"/>
      <w:lvlText w:val="•"/>
      <w:lvlJc w:val="left"/>
      <w:pPr>
        <w:ind w:left="8620" w:hanging="192"/>
      </w:pPr>
      <w:rPr>
        <w:rFonts w:hint="default"/>
        <w:lang w:val="en-US" w:eastAsia="en-US" w:bidi="en-US"/>
      </w:rPr>
    </w:lvl>
    <w:lvl w:ilvl="8" w:tplc="198C5B2C">
      <w:numFmt w:val="bullet"/>
      <w:lvlText w:val="•"/>
      <w:lvlJc w:val="left"/>
      <w:pPr>
        <w:ind w:left="9563" w:hanging="192"/>
      </w:pPr>
      <w:rPr>
        <w:rFonts w:hint="default"/>
        <w:lang w:val="en-US" w:eastAsia="en-US" w:bidi="en-US"/>
      </w:rPr>
    </w:lvl>
  </w:abstractNum>
  <w:abstractNum w:abstractNumId="1" w15:restartNumberingAfterBreak="0">
    <w:nsid w:val="03840FD8"/>
    <w:multiLevelType w:val="hybridMultilevel"/>
    <w:tmpl w:val="FAE6D112"/>
    <w:lvl w:ilvl="0" w:tplc="312264EC">
      <w:start w:val="1"/>
      <w:numFmt w:val="lowerLetter"/>
      <w:lvlText w:val="%1)"/>
      <w:lvlJc w:val="left"/>
      <w:pPr>
        <w:ind w:left="1879" w:hanging="228"/>
        <w:jc w:val="left"/>
      </w:pPr>
      <w:rPr>
        <w:rFonts w:ascii="Times New Roman" w:eastAsia="Times New Roman" w:hAnsi="Times New Roman" w:cs="Times New Roman" w:hint="default"/>
        <w:w w:val="100"/>
        <w:sz w:val="22"/>
        <w:szCs w:val="22"/>
        <w:lang w:val="en-US" w:eastAsia="en-US" w:bidi="en-US"/>
      </w:rPr>
    </w:lvl>
    <w:lvl w:ilvl="1" w:tplc="4DC882A0">
      <w:numFmt w:val="bullet"/>
      <w:lvlText w:val="•"/>
      <w:lvlJc w:val="left"/>
      <w:pPr>
        <w:ind w:left="2836" w:hanging="228"/>
      </w:pPr>
      <w:rPr>
        <w:rFonts w:hint="default"/>
        <w:lang w:val="en-US" w:eastAsia="en-US" w:bidi="en-US"/>
      </w:rPr>
    </w:lvl>
    <w:lvl w:ilvl="2" w:tplc="CE66AFE6">
      <w:numFmt w:val="bullet"/>
      <w:lvlText w:val="•"/>
      <w:lvlJc w:val="left"/>
      <w:pPr>
        <w:ind w:left="3793" w:hanging="228"/>
      </w:pPr>
      <w:rPr>
        <w:rFonts w:hint="default"/>
        <w:lang w:val="en-US" w:eastAsia="en-US" w:bidi="en-US"/>
      </w:rPr>
    </w:lvl>
    <w:lvl w:ilvl="3" w:tplc="82989C80">
      <w:numFmt w:val="bullet"/>
      <w:lvlText w:val="•"/>
      <w:lvlJc w:val="left"/>
      <w:pPr>
        <w:ind w:left="4750" w:hanging="228"/>
      </w:pPr>
      <w:rPr>
        <w:rFonts w:hint="default"/>
        <w:lang w:val="en-US" w:eastAsia="en-US" w:bidi="en-US"/>
      </w:rPr>
    </w:lvl>
    <w:lvl w:ilvl="4" w:tplc="4540FFF4">
      <w:numFmt w:val="bullet"/>
      <w:lvlText w:val="•"/>
      <w:lvlJc w:val="left"/>
      <w:pPr>
        <w:ind w:left="5707" w:hanging="228"/>
      </w:pPr>
      <w:rPr>
        <w:rFonts w:hint="default"/>
        <w:lang w:val="en-US" w:eastAsia="en-US" w:bidi="en-US"/>
      </w:rPr>
    </w:lvl>
    <w:lvl w:ilvl="5" w:tplc="F98AA5BA">
      <w:numFmt w:val="bullet"/>
      <w:lvlText w:val="•"/>
      <w:lvlJc w:val="left"/>
      <w:pPr>
        <w:ind w:left="6664" w:hanging="228"/>
      </w:pPr>
      <w:rPr>
        <w:rFonts w:hint="default"/>
        <w:lang w:val="en-US" w:eastAsia="en-US" w:bidi="en-US"/>
      </w:rPr>
    </w:lvl>
    <w:lvl w:ilvl="6" w:tplc="77A432D6">
      <w:numFmt w:val="bullet"/>
      <w:lvlText w:val="•"/>
      <w:lvlJc w:val="left"/>
      <w:pPr>
        <w:ind w:left="7621" w:hanging="228"/>
      </w:pPr>
      <w:rPr>
        <w:rFonts w:hint="default"/>
        <w:lang w:val="en-US" w:eastAsia="en-US" w:bidi="en-US"/>
      </w:rPr>
    </w:lvl>
    <w:lvl w:ilvl="7" w:tplc="B95A6A20">
      <w:numFmt w:val="bullet"/>
      <w:lvlText w:val="•"/>
      <w:lvlJc w:val="left"/>
      <w:pPr>
        <w:ind w:left="8578" w:hanging="228"/>
      </w:pPr>
      <w:rPr>
        <w:rFonts w:hint="default"/>
        <w:lang w:val="en-US" w:eastAsia="en-US" w:bidi="en-US"/>
      </w:rPr>
    </w:lvl>
    <w:lvl w:ilvl="8" w:tplc="B546C690">
      <w:numFmt w:val="bullet"/>
      <w:lvlText w:val="•"/>
      <w:lvlJc w:val="left"/>
      <w:pPr>
        <w:ind w:left="9535" w:hanging="228"/>
      </w:pPr>
      <w:rPr>
        <w:rFonts w:hint="default"/>
        <w:lang w:val="en-US" w:eastAsia="en-US" w:bidi="en-US"/>
      </w:rPr>
    </w:lvl>
  </w:abstractNum>
  <w:abstractNum w:abstractNumId="2" w15:restartNumberingAfterBreak="0">
    <w:nsid w:val="065400F2"/>
    <w:multiLevelType w:val="hybridMultilevel"/>
    <w:tmpl w:val="F4867EFA"/>
    <w:lvl w:ilvl="0" w:tplc="DB8AE512">
      <w:start w:val="1"/>
      <w:numFmt w:val="lowerRoman"/>
      <w:lvlText w:val="%1)"/>
      <w:lvlJc w:val="left"/>
      <w:pPr>
        <w:ind w:left="2011" w:hanging="173"/>
        <w:jc w:val="left"/>
      </w:pPr>
      <w:rPr>
        <w:rFonts w:ascii="Times New Roman" w:eastAsia="Times New Roman" w:hAnsi="Times New Roman" w:cs="Times New Roman" w:hint="default"/>
        <w:spacing w:val="0"/>
        <w:w w:val="100"/>
        <w:sz w:val="22"/>
        <w:szCs w:val="22"/>
        <w:lang w:val="en-US" w:eastAsia="en-US" w:bidi="en-US"/>
      </w:rPr>
    </w:lvl>
    <w:lvl w:ilvl="1" w:tplc="6642646A">
      <w:numFmt w:val="bullet"/>
      <w:lvlText w:val="•"/>
      <w:lvlJc w:val="left"/>
      <w:pPr>
        <w:ind w:left="2962" w:hanging="173"/>
      </w:pPr>
      <w:rPr>
        <w:rFonts w:hint="default"/>
        <w:lang w:val="en-US" w:eastAsia="en-US" w:bidi="en-US"/>
      </w:rPr>
    </w:lvl>
    <w:lvl w:ilvl="2" w:tplc="B32AE1A2">
      <w:numFmt w:val="bullet"/>
      <w:lvlText w:val="•"/>
      <w:lvlJc w:val="left"/>
      <w:pPr>
        <w:ind w:left="3905" w:hanging="173"/>
      </w:pPr>
      <w:rPr>
        <w:rFonts w:hint="default"/>
        <w:lang w:val="en-US" w:eastAsia="en-US" w:bidi="en-US"/>
      </w:rPr>
    </w:lvl>
    <w:lvl w:ilvl="3" w:tplc="C16A9E7A">
      <w:numFmt w:val="bullet"/>
      <w:lvlText w:val="•"/>
      <w:lvlJc w:val="left"/>
      <w:pPr>
        <w:ind w:left="4848" w:hanging="173"/>
      </w:pPr>
      <w:rPr>
        <w:rFonts w:hint="default"/>
        <w:lang w:val="en-US" w:eastAsia="en-US" w:bidi="en-US"/>
      </w:rPr>
    </w:lvl>
    <w:lvl w:ilvl="4" w:tplc="5EDA6CD4">
      <w:numFmt w:val="bullet"/>
      <w:lvlText w:val="•"/>
      <w:lvlJc w:val="left"/>
      <w:pPr>
        <w:ind w:left="5791" w:hanging="173"/>
      </w:pPr>
      <w:rPr>
        <w:rFonts w:hint="default"/>
        <w:lang w:val="en-US" w:eastAsia="en-US" w:bidi="en-US"/>
      </w:rPr>
    </w:lvl>
    <w:lvl w:ilvl="5" w:tplc="A112D46E">
      <w:numFmt w:val="bullet"/>
      <w:lvlText w:val="•"/>
      <w:lvlJc w:val="left"/>
      <w:pPr>
        <w:ind w:left="6734" w:hanging="173"/>
      </w:pPr>
      <w:rPr>
        <w:rFonts w:hint="default"/>
        <w:lang w:val="en-US" w:eastAsia="en-US" w:bidi="en-US"/>
      </w:rPr>
    </w:lvl>
    <w:lvl w:ilvl="6" w:tplc="06648432">
      <w:numFmt w:val="bullet"/>
      <w:lvlText w:val="•"/>
      <w:lvlJc w:val="left"/>
      <w:pPr>
        <w:ind w:left="7677" w:hanging="173"/>
      </w:pPr>
      <w:rPr>
        <w:rFonts w:hint="default"/>
        <w:lang w:val="en-US" w:eastAsia="en-US" w:bidi="en-US"/>
      </w:rPr>
    </w:lvl>
    <w:lvl w:ilvl="7" w:tplc="E1C02918">
      <w:numFmt w:val="bullet"/>
      <w:lvlText w:val="•"/>
      <w:lvlJc w:val="left"/>
      <w:pPr>
        <w:ind w:left="8620" w:hanging="173"/>
      </w:pPr>
      <w:rPr>
        <w:rFonts w:hint="default"/>
        <w:lang w:val="en-US" w:eastAsia="en-US" w:bidi="en-US"/>
      </w:rPr>
    </w:lvl>
    <w:lvl w:ilvl="8" w:tplc="E7ECDA40">
      <w:numFmt w:val="bullet"/>
      <w:lvlText w:val="•"/>
      <w:lvlJc w:val="left"/>
      <w:pPr>
        <w:ind w:left="9563" w:hanging="173"/>
      </w:pPr>
      <w:rPr>
        <w:rFonts w:hint="default"/>
        <w:lang w:val="en-US" w:eastAsia="en-US" w:bidi="en-US"/>
      </w:rPr>
    </w:lvl>
  </w:abstractNum>
  <w:abstractNum w:abstractNumId="3" w15:restartNumberingAfterBreak="0">
    <w:nsid w:val="09BA51CB"/>
    <w:multiLevelType w:val="hybridMultilevel"/>
    <w:tmpl w:val="498ABC06"/>
    <w:lvl w:ilvl="0" w:tplc="E0E2D632">
      <w:start w:val="1"/>
      <w:numFmt w:val="lowerLetter"/>
      <w:lvlText w:val="%1)"/>
      <w:lvlJc w:val="left"/>
      <w:pPr>
        <w:ind w:left="2626" w:hanging="615"/>
        <w:jc w:val="left"/>
      </w:pPr>
      <w:rPr>
        <w:rFonts w:ascii="Times New Roman" w:eastAsia="Times New Roman" w:hAnsi="Times New Roman" w:cs="Times New Roman" w:hint="default"/>
        <w:w w:val="100"/>
        <w:sz w:val="22"/>
        <w:szCs w:val="22"/>
        <w:lang w:val="en-US" w:eastAsia="en-US" w:bidi="en-US"/>
      </w:rPr>
    </w:lvl>
    <w:lvl w:ilvl="1" w:tplc="EC86631E">
      <w:numFmt w:val="bullet"/>
      <w:lvlText w:val="•"/>
      <w:lvlJc w:val="left"/>
      <w:pPr>
        <w:ind w:left="3502" w:hanging="615"/>
      </w:pPr>
      <w:rPr>
        <w:rFonts w:hint="default"/>
        <w:lang w:val="en-US" w:eastAsia="en-US" w:bidi="en-US"/>
      </w:rPr>
    </w:lvl>
    <w:lvl w:ilvl="2" w:tplc="CD64EA96">
      <w:numFmt w:val="bullet"/>
      <w:lvlText w:val="•"/>
      <w:lvlJc w:val="left"/>
      <w:pPr>
        <w:ind w:left="4385" w:hanging="615"/>
      </w:pPr>
      <w:rPr>
        <w:rFonts w:hint="default"/>
        <w:lang w:val="en-US" w:eastAsia="en-US" w:bidi="en-US"/>
      </w:rPr>
    </w:lvl>
    <w:lvl w:ilvl="3" w:tplc="1568BEE0">
      <w:numFmt w:val="bullet"/>
      <w:lvlText w:val="•"/>
      <w:lvlJc w:val="left"/>
      <w:pPr>
        <w:ind w:left="5268" w:hanging="615"/>
      </w:pPr>
      <w:rPr>
        <w:rFonts w:hint="default"/>
        <w:lang w:val="en-US" w:eastAsia="en-US" w:bidi="en-US"/>
      </w:rPr>
    </w:lvl>
    <w:lvl w:ilvl="4" w:tplc="2428760E">
      <w:numFmt w:val="bullet"/>
      <w:lvlText w:val="•"/>
      <w:lvlJc w:val="left"/>
      <w:pPr>
        <w:ind w:left="6151" w:hanging="615"/>
      </w:pPr>
      <w:rPr>
        <w:rFonts w:hint="default"/>
        <w:lang w:val="en-US" w:eastAsia="en-US" w:bidi="en-US"/>
      </w:rPr>
    </w:lvl>
    <w:lvl w:ilvl="5" w:tplc="573ABA32">
      <w:numFmt w:val="bullet"/>
      <w:lvlText w:val="•"/>
      <w:lvlJc w:val="left"/>
      <w:pPr>
        <w:ind w:left="7034" w:hanging="615"/>
      </w:pPr>
      <w:rPr>
        <w:rFonts w:hint="default"/>
        <w:lang w:val="en-US" w:eastAsia="en-US" w:bidi="en-US"/>
      </w:rPr>
    </w:lvl>
    <w:lvl w:ilvl="6" w:tplc="B16AA60C">
      <w:numFmt w:val="bullet"/>
      <w:lvlText w:val="•"/>
      <w:lvlJc w:val="left"/>
      <w:pPr>
        <w:ind w:left="7917" w:hanging="615"/>
      </w:pPr>
      <w:rPr>
        <w:rFonts w:hint="default"/>
        <w:lang w:val="en-US" w:eastAsia="en-US" w:bidi="en-US"/>
      </w:rPr>
    </w:lvl>
    <w:lvl w:ilvl="7" w:tplc="C47C71B6">
      <w:numFmt w:val="bullet"/>
      <w:lvlText w:val="•"/>
      <w:lvlJc w:val="left"/>
      <w:pPr>
        <w:ind w:left="8800" w:hanging="615"/>
      </w:pPr>
      <w:rPr>
        <w:rFonts w:hint="default"/>
        <w:lang w:val="en-US" w:eastAsia="en-US" w:bidi="en-US"/>
      </w:rPr>
    </w:lvl>
    <w:lvl w:ilvl="8" w:tplc="F4F04016">
      <w:numFmt w:val="bullet"/>
      <w:lvlText w:val="•"/>
      <w:lvlJc w:val="left"/>
      <w:pPr>
        <w:ind w:left="9683" w:hanging="615"/>
      </w:pPr>
      <w:rPr>
        <w:rFonts w:hint="default"/>
        <w:lang w:val="en-US" w:eastAsia="en-US" w:bidi="en-US"/>
      </w:rPr>
    </w:lvl>
  </w:abstractNum>
  <w:abstractNum w:abstractNumId="4" w15:restartNumberingAfterBreak="0">
    <w:nsid w:val="09DB508D"/>
    <w:multiLevelType w:val="multilevel"/>
    <w:tmpl w:val="14706000"/>
    <w:lvl w:ilvl="0">
      <w:start w:val="26"/>
      <w:numFmt w:val="decimal"/>
      <w:lvlText w:val="%1"/>
      <w:lvlJc w:val="left"/>
      <w:pPr>
        <w:ind w:left="1752" w:hanging="552"/>
        <w:jc w:val="left"/>
      </w:pPr>
      <w:rPr>
        <w:rFonts w:hint="default"/>
        <w:lang w:val="en-US" w:eastAsia="en-US" w:bidi="en-US"/>
      </w:rPr>
    </w:lvl>
    <w:lvl w:ilvl="1">
      <w:numFmt w:val="decimal"/>
      <w:lvlText w:val="%1.%2"/>
      <w:lvlJc w:val="left"/>
      <w:pPr>
        <w:ind w:left="1752" w:hanging="552"/>
        <w:jc w:val="left"/>
      </w:pPr>
      <w:rPr>
        <w:rFonts w:ascii="Times New Roman" w:eastAsia="Times New Roman" w:hAnsi="Times New Roman" w:cs="Times New Roman" w:hint="default"/>
        <w:b/>
        <w:bCs/>
        <w:w w:val="100"/>
        <w:sz w:val="22"/>
        <w:szCs w:val="22"/>
        <w:lang w:val="en-US" w:eastAsia="en-US" w:bidi="en-US"/>
      </w:rPr>
    </w:lvl>
    <w:lvl w:ilvl="2">
      <w:start w:val="1"/>
      <w:numFmt w:val="lowerLetter"/>
      <w:lvlText w:val="%3)"/>
      <w:lvlJc w:val="left"/>
      <w:pPr>
        <w:ind w:left="2059" w:hanging="228"/>
        <w:jc w:val="left"/>
      </w:pPr>
      <w:rPr>
        <w:rFonts w:ascii="Times New Roman" w:eastAsia="Times New Roman" w:hAnsi="Times New Roman" w:cs="Times New Roman" w:hint="default"/>
        <w:w w:val="100"/>
        <w:sz w:val="22"/>
        <w:szCs w:val="22"/>
        <w:lang w:val="en-US" w:eastAsia="en-US" w:bidi="en-US"/>
      </w:rPr>
    </w:lvl>
    <w:lvl w:ilvl="3">
      <w:numFmt w:val="bullet"/>
      <w:lvlText w:val="•"/>
      <w:lvlJc w:val="left"/>
      <w:pPr>
        <w:ind w:left="4146" w:hanging="228"/>
      </w:pPr>
      <w:rPr>
        <w:rFonts w:hint="default"/>
        <w:lang w:val="en-US" w:eastAsia="en-US" w:bidi="en-US"/>
      </w:rPr>
    </w:lvl>
    <w:lvl w:ilvl="4">
      <w:numFmt w:val="bullet"/>
      <w:lvlText w:val="•"/>
      <w:lvlJc w:val="left"/>
      <w:pPr>
        <w:ind w:left="5189" w:hanging="228"/>
      </w:pPr>
      <w:rPr>
        <w:rFonts w:hint="default"/>
        <w:lang w:val="en-US" w:eastAsia="en-US" w:bidi="en-US"/>
      </w:rPr>
    </w:lvl>
    <w:lvl w:ilvl="5">
      <w:numFmt w:val="bullet"/>
      <w:lvlText w:val="•"/>
      <w:lvlJc w:val="left"/>
      <w:pPr>
        <w:ind w:left="6232" w:hanging="228"/>
      </w:pPr>
      <w:rPr>
        <w:rFonts w:hint="default"/>
        <w:lang w:val="en-US" w:eastAsia="en-US" w:bidi="en-US"/>
      </w:rPr>
    </w:lvl>
    <w:lvl w:ilvl="6">
      <w:numFmt w:val="bullet"/>
      <w:lvlText w:val="•"/>
      <w:lvlJc w:val="left"/>
      <w:pPr>
        <w:ind w:left="7276" w:hanging="228"/>
      </w:pPr>
      <w:rPr>
        <w:rFonts w:hint="default"/>
        <w:lang w:val="en-US" w:eastAsia="en-US" w:bidi="en-US"/>
      </w:rPr>
    </w:lvl>
    <w:lvl w:ilvl="7">
      <w:numFmt w:val="bullet"/>
      <w:lvlText w:val="•"/>
      <w:lvlJc w:val="left"/>
      <w:pPr>
        <w:ind w:left="8319" w:hanging="228"/>
      </w:pPr>
      <w:rPr>
        <w:rFonts w:hint="default"/>
        <w:lang w:val="en-US" w:eastAsia="en-US" w:bidi="en-US"/>
      </w:rPr>
    </w:lvl>
    <w:lvl w:ilvl="8">
      <w:numFmt w:val="bullet"/>
      <w:lvlText w:val="•"/>
      <w:lvlJc w:val="left"/>
      <w:pPr>
        <w:ind w:left="9362" w:hanging="228"/>
      </w:pPr>
      <w:rPr>
        <w:rFonts w:hint="default"/>
        <w:lang w:val="en-US" w:eastAsia="en-US" w:bidi="en-US"/>
      </w:rPr>
    </w:lvl>
  </w:abstractNum>
  <w:abstractNum w:abstractNumId="5" w15:restartNumberingAfterBreak="0">
    <w:nsid w:val="0FBE1F29"/>
    <w:multiLevelType w:val="multilevel"/>
    <w:tmpl w:val="BEE4C282"/>
    <w:lvl w:ilvl="0">
      <w:start w:val="21"/>
      <w:numFmt w:val="decimal"/>
      <w:lvlText w:val="%1"/>
      <w:lvlJc w:val="left"/>
      <w:pPr>
        <w:ind w:left="1752" w:hanging="552"/>
        <w:jc w:val="left"/>
      </w:pPr>
      <w:rPr>
        <w:rFonts w:hint="default"/>
        <w:lang w:val="en-US" w:eastAsia="en-US" w:bidi="en-US"/>
      </w:rPr>
    </w:lvl>
    <w:lvl w:ilvl="1">
      <w:numFmt w:val="decimal"/>
      <w:lvlText w:val="%1.%2"/>
      <w:lvlJc w:val="left"/>
      <w:pPr>
        <w:ind w:left="1752" w:hanging="552"/>
        <w:jc w:val="left"/>
      </w:pPr>
      <w:rPr>
        <w:rFonts w:ascii="Times New Roman" w:eastAsia="Times New Roman" w:hAnsi="Times New Roman" w:cs="Times New Roman" w:hint="default"/>
        <w:b/>
        <w:bCs/>
        <w:w w:val="100"/>
        <w:sz w:val="22"/>
        <w:szCs w:val="22"/>
        <w:lang w:val="en-US" w:eastAsia="en-US" w:bidi="en-US"/>
      </w:rPr>
    </w:lvl>
    <w:lvl w:ilvl="2">
      <w:start w:val="1"/>
      <w:numFmt w:val="upperRoman"/>
      <w:lvlText w:val="%3)"/>
      <w:lvlJc w:val="left"/>
      <w:pPr>
        <w:ind w:left="1831" w:hanging="269"/>
        <w:jc w:val="left"/>
      </w:pPr>
      <w:rPr>
        <w:rFonts w:ascii="Times New Roman" w:eastAsia="Times New Roman" w:hAnsi="Times New Roman" w:cs="Times New Roman" w:hint="default"/>
        <w:spacing w:val="-4"/>
        <w:w w:val="100"/>
        <w:sz w:val="22"/>
        <w:szCs w:val="22"/>
        <w:lang w:val="en-US" w:eastAsia="en-US" w:bidi="en-US"/>
      </w:rPr>
    </w:lvl>
    <w:lvl w:ilvl="3">
      <w:numFmt w:val="bullet"/>
      <w:lvlText w:val="•"/>
      <w:lvlJc w:val="left"/>
      <w:pPr>
        <w:ind w:left="3975" w:hanging="269"/>
      </w:pPr>
      <w:rPr>
        <w:rFonts w:hint="default"/>
        <w:lang w:val="en-US" w:eastAsia="en-US" w:bidi="en-US"/>
      </w:rPr>
    </w:lvl>
    <w:lvl w:ilvl="4">
      <w:numFmt w:val="bullet"/>
      <w:lvlText w:val="•"/>
      <w:lvlJc w:val="left"/>
      <w:pPr>
        <w:ind w:left="5042" w:hanging="269"/>
      </w:pPr>
      <w:rPr>
        <w:rFonts w:hint="default"/>
        <w:lang w:val="en-US" w:eastAsia="en-US" w:bidi="en-US"/>
      </w:rPr>
    </w:lvl>
    <w:lvl w:ilvl="5">
      <w:numFmt w:val="bullet"/>
      <w:lvlText w:val="•"/>
      <w:lvlJc w:val="left"/>
      <w:pPr>
        <w:ind w:left="6110" w:hanging="269"/>
      </w:pPr>
      <w:rPr>
        <w:rFonts w:hint="default"/>
        <w:lang w:val="en-US" w:eastAsia="en-US" w:bidi="en-US"/>
      </w:rPr>
    </w:lvl>
    <w:lvl w:ilvl="6">
      <w:numFmt w:val="bullet"/>
      <w:lvlText w:val="•"/>
      <w:lvlJc w:val="left"/>
      <w:pPr>
        <w:ind w:left="7178" w:hanging="269"/>
      </w:pPr>
      <w:rPr>
        <w:rFonts w:hint="default"/>
        <w:lang w:val="en-US" w:eastAsia="en-US" w:bidi="en-US"/>
      </w:rPr>
    </w:lvl>
    <w:lvl w:ilvl="7">
      <w:numFmt w:val="bullet"/>
      <w:lvlText w:val="•"/>
      <w:lvlJc w:val="left"/>
      <w:pPr>
        <w:ind w:left="8245" w:hanging="269"/>
      </w:pPr>
      <w:rPr>
        <w:rFonts w:hint="default"/>
        <w:lang w:val="en-US" w:eastAsia="en-US" w:bidi="en-US"/>
      </w:rPr>
    </w:lvl>
    <w:lvl w:ilvl="8">
      <w:numFmt w:val="bullet"/>
      <w:lvlText w:val="•"/>
      <w:lvlJc w:val="left"/>
      <w:pPr>
        <w:ind w:left="9313" w:hanging="269"/>
      </w:pPr>
      <w:rPr>
        <w:rFonts w:hint="default"/>
        <w:lang w:val="en-US" w:eastAsia="en-US" w:bidi="en-US"/>
      </w:rPr>
    </w:lvl>
  </w:abstractNum>
  <w:abstractNum w:abstractNumId="6" w15:restartNumberingAfterBreak="0">
    <w:nsid w:val="12C71CCB"/>
    <w:multiLevelType w:val="hybridMultilevel"/>
    <w:tmpl w:val="BC84C038"/>
    <w:lvl w:ilvl="0" w:tplc="B31AA422">
      <w:start w:val="1"/>
      <w:numFmt w:val="lowerLetter"/>
      <w:lvlText w:val="%1)"/>
      <w:lvlJc w:val="left"/>
      <w:pPr>
        <w:ind w:left="2191" w:hanging="360"/>
        <w:jc w:val="left"/>
      </w:pPr>
      <w:rPr>
        <w:rFonts w:ascii="Times New Roman" w:eastAsia="Times New Roman" w:hAnsi="Times New Roman" w:cs="Times New Roman" w:hint="default"/>
        <w:w w:val="100"/>
        <w:sz w:val="22"/>
        <w:szCs w:val="22"/>
        <w:lang w:val="en-US" w:eastAsia="en-US" w:bidi="en-US"/>
      </w:rPr>
    </w:lvl>
    <w:lvl w:ilvl="1" w:tplc="53D446CA">
      <w:numFmt w:val="bullet"/>
      <w:lvlText w:val="•"/>
      <w:lvlJc w:val="left"/>
      <w:pPr>
        <w:ind w:left="3124" w:hanging="360"/>
      </w:pPr>
      <w:rPr>
        <w:rFonts w:hint="default"/>
        <w:lang w:val="en-US" w:eastAsia="en-US" w:bidi="en-US"/>
      </w:rPr>
    </w:lvl>
    <w:lvl w:ilvl="2" w:tplc="4AD2D1B0">
      <w:numFmt w:val="bullet"/>
      <w:lvlText w:val="•"/>
      <w:lvlJc w:val="left"/>
      <w:pPr>
        <w:ind w:left="4049" w:hanging="360"/>
      </w:pPr>
      <w:rPr>
        <w:rFonts w:hint="default"/>
        <w:lang w:val="en-US" w:eastAsia="en-US" w:bidi="en-US"/>
      </w:rPr>
    </w:lvl>
    <w:lvl w:ilvl="3" w:tplc="C3BA4F8A">
      <w:numFmt w:val="bullet"/>
      <w:lvlText w:val="•"/>
      <w:lvlJc w:val="left"/>
      <w:pPr>
        <w:ind w:left="4974" w:hanging="360"/>
      </w:pPr>
      <w:rPr>
        <w:rFonts w:hint="default"/>
        <w:lang w:val="en-US" w:eastAsia="en-US" w:bidi="en-US"/>
      </w:rPr>
    </w:lvl>
    <w:lvl w:ilvl="4" w:tplc="D27ED978">
      <w:numFmt w:val="bullet"/>
      <w:lvlText w:val="•"/>
      <w:lvlJc w:val="left"/>
      <w:pPr>
        <w:ind w:left="5899" w:hanging="360"/>
      </w:pPr>
      <w:rPr>
        <w:rFonts w:hint="default"/>
        <w:lang w:val="en-US" w:eastAsia="en-US" w:bidi="en-US"/>
      </w:rPr>
    </w:lvl>
    <w:lvl w:ilvl="5" w:tplc="8334D37E">
      <w:numFmt w:val="bullet"/>
      <w:lvlText w:val="•"/>
      <w:lvlJc w:val="left"/>
      <w:pPr>
        <w:ind w:left="6824" w:hanging="360"/>
      </w:pPr>
      <w:rPr>
        <w:rFonts w:hint="default"/>
        <w:lang w:val="en-US" w:eastAsia="en-US" w:bidi="en-US"/>
      </w:rPr>
    </w:lvl>
    <w:lvl w:ilvl="6" w:tplc="1BE696BA">
      <w:numFmt w:val="bullet"/>
      <w:lvlText w:val="•"/>
      <w:lvlJc w:val="left"/>
      <w:pPr>
        <w:ind w:left="7749" w:hanging="360"/>
      </w:pPr>
      <w:rPr>
        <w:rFonts w:hint="default"/>
        <w:lang w:val="en-US" w:eastAsia="en-US" w:bidi="en-US"/>
      </w:rPr>
    </w:lvl>
    <w:lvl w:ilvl="7" w:tplc="F1A61E56">
      <w:numFmt w:val="bullet"/>
      <w:lvlText w:val="•"/>
      <w:lvlJc w:val="left"/>
      <w:pPr>
        <w:ind w:left="8674" w:hanging="360"/>
      </w:pPr>
      <w:rPr>
        <w:rFonts w:hint="default"/>
        <w:lang w:val="en-US" w:eastAsia="en-US" w:bidi="en-US"/>
      </w:rPr>
    </w:lvl>
    <w:lvl w:ilvl="8" w:tplc="1098DBCC">
      <w:numFmt w:val="bullet"/>
      <w:lvlText w:val="•"/>
      <w:lvlJc w:val="left"/>
      <w:pPr>
        <w:ind w:left="9599" w:hanging="360"/>
      </w:pPr>
      <w:rPr>
        <w:rFonts w:hint="default"/>
        <w:lang w:val="en-US" w:eastAsia="en-US" w:bidi="en-US"/>
      </w:rPr>
    </w:lvl>
  </w:abstractNum>
  <w:abstractNum w:abstractNumId="7" w15:restartNumberingAfterBreak="0">
    <w:nsid w:val="1A3F248E"/>
    <w:multiLevelType w:val="multilevel"/>
    <w:tmpl w:val="6B4483BE"/>
    <w:lvl w:ilvl="0">
      <w:start w:val="19"/>
      <w:numFmt w:val="decimal"/>
      <w:lvlText w:val="%1"/>
      <w:lvlJc w:val="left"/>
      <w:pPr>
        <w:ind w:left="1807" w:hanging="608"/>
        <w:jc w:val="left"/>
      </w:pPr>
      <w:rPr>
        <w:rFonts w:hint="default"/>
        <w:lang w:val="en-US" w:eastAsia="en-US" w:bidi="en-US"/>
      </w:rPr>
    </w:lvl>
    <w:lvl w:ilvl="1">
      <w:numFmt w:val="decimal"/>
      <w:lvlText w:val="%1.%2"/>
      <w:lvlJc w:val="left"/>
      <w:pPr>
        <w:ind w:left="1807" w:hanging="608"/>
        <w:jc w:val="left"/>
      </w:pPr>
      <w:rPr>
        <w:rFonts w:ascii="Times New Roman" w:eastAsia="Times New Roman" w:hAnsi="Times New Roman" w:cs="Times New Roman" w:hint="default"/>
        <w:b/>
        <w:bCs/>
        <w:w w:val="100"/>
        <w:sz w:val="22"/>
        <w:szCs w:val="22"/>
        <w:lang w:val="en-US" w:eastAsia="en-US" w:bidi="en-US"/>
      </w:rPr>
    </w:lvl>
    <w:lvl w:ilvl="2">
      <w:start w:val="1"/>
      <w:numFmt w:val="lowerRoman"/>
      <w:lvlText w:val="%3)"/>
      <w:lvlJc w:val="left"/>
      <w:pPr>
        <w:ind w:left="2640" w:hanging="720"/>
        <w:jc w:val="left"/>
      </w:pPr>
      <w:rPr>
        <w:rFonts w:ascii="Times New Roman" w:eastAsia="Times New Roman" w:hAnsi="Times New Roman" w:cs="Times New Roman" w:hint="default"/>
        <w:spacing w:val="0"/>
        <w:w w:val="100"/>
        <w:sz w:val="22"/>
        <w:szCs w:val="22"/>
        <w:lang w:val="en-US" w:eastAsia="en-US" w:bidi="en-US"/>
      </w:rPr>
    </w:lvl>
    <w:lvl w:ilvl="3">
      <w:numFmt w:val="bullet"/>
      <w:lvlText w:val="•"/>
      <w:lvlJc w:val="left"/>
      <w:pPr>
        <w:ind w:left="4597" w:hanging="720"/>
      </w:pPr>
      <w:rPr>
        <w:rFonts w:hint="default"/>
        <w:lang w:val="en-US" w:eastAsia="en-US" w:bidi="en-US"/>
      </w:rPr>
    </w:lvl>
    <w:lvl w:ilvl="4">
      <w:numFmt w:val="bullet"/>
      <w:lvlText w:val="•"/>
      <w:lvlJc w:val="left"/>
      <w:pPr>
        <w:ind w:left="5576" w:hanging="720"/>
      </w:pPr>
      <w:rPr>
        <w:rFonts w:hint="default"/>
        <w:lang w:val="en-US" w:eastAsia="en-US" w:bidi="en-US"/>
      </w:rPr>
    </w:lvl>
    <w:lvl w:ilvl="5">
      <w:numFmt w:val="bullet"/>
      <w:lvlText w:val="•"/>
      <w:lvlJc w:val="left"/>
      <w:pPr>
        <w:ind w:left="6555" w:hanging="720"/>
      </w:pPr>
      <w:rPr>
        <w:rFonts w:hint="default"/>
        <w:lang w:val="en-US" w:eastAsia="en-US" w:bidi="en-US"/>
      </w:rPr>
    </w:lvl>
    <w:lvl w:ilvl="6">
      <w:numFmt w:val="bullet"/>
      <w:lvlText w:val="•"/>
      <w:lvlJc w:val="left"/>
      <w:pPr>
        <w:ind w:left="7533" w:hanging="720"/>
      </w:pPr>
      <w:rPr>
        <w:rFonts w:hint="default"/>
        <w:lang w:val="en-US" w:eastAsia="en-US" w:bidi="en-US"/>
      </w:rPr>
    </w:lvl>
    <w:lvl w:ilvl="7">
      <w:numFmt w:val="bullet"/>
      <w:lvlText w:val="•"/>
      <w:lvlJc w:val="left"/>
      <w:pPr>
        <w:ind w:left="8512" w:hanging="720"/>
      </w:pPr>
      <w:rPr>
        <w:rFonts w:hint="default"/>
        <w:lang w:val="en-US" w:eastAsia="en-US" w:bidi="en-US"/>
      </w:rPr>
    </w:lvl>
    <w:lvl w:ilvl="8">
      <w:numFmt w:val="bullet"/>
      <w:lvlText w:val="•"/>
      <w:lvlJc w:val="left"/>
      <w:pPr>
        <w:ind w:left="9491" w:hanging="720"/>
      </w:pPr>
      <w:rPr>
        <w:rFonts w:hint="default"/>
        <w:lang w:val="en-US" w:eastAsia="en-US" w:bidi="en-US"/>
      </w:rPr>
    </w:lvl>
  </w:abstractNum>
  <w:abstractNum w:abstractNumId="8" w15:restartNumberingAfterBreak="0">
    <w:nsid w:val="1E61266E"/>
    <w:multiLevelType w:val="multilevel"/>
    <w:tmpl w:val="96965D8A"/>
    <w:lvl w:ilvl="0">
      <w:start w:val="22"/>
      <w:numFmt w:val="decimal"/>
      <w:lvlText w:val="%1"/>
      <w:lvlJc w:val="left"/>
      <w:pPr>
        <w:ind w:left="1752" w:hanging="552"/>
        <w:jc w:val="left"/>
      </w:pPr>
      <w:rPr>
        <w:rFonts w:hint="default"/>
        <w:lang w:val="en-US" w:eastAsia="en-US" w:bidi="en-US"/>
      </w:rPr>
    </w:lvl>
    <w:lvl w:ilvl="1">
      <w:numFmt w:val="decimal"/>
      <w:lvlText w:val="%1.%2"/>
      <w:lvlJc w:val="left"/>
      <w:pPr>
        <w:ind w:left="1752" w:hanging="552"/>
        <w:jc w:val="left"/>
      </w:pPr>
      <w:rPr>
        <w:rFonts w:ascii="Times New Roman" w:eastAsia="Times New Roman" w:hAnsi="Times New Roman" w:cs="Times New Roman" w:hint="default"/>
        <w:b/>
        <w:bCs/>
        <w:w w:val="100"/>
        <w:sz w:val="22"/>
        <w:szCs w:val="22"/>
        <w:lang w:val="en-US" w:eastAsia="en-US" w:bidi="en-US"/>
      </w:rPr>
    </w:lvl>
    <w:lvl w:ilvl="2">
      <w:start w:val="1"/>
      <w:numFmt w:val="lowerLetter"/>
      <w:lvlText w:val="%3)"/>
      <w:lvlJc w:val="left"/>
      <w:pPr>
        <w:ind w:left="1920" w:hanging="720"/>
        <w:jc w:val="left"/>
      </w:pPr>
      <w:rPr>
        <w:rFonts w:ascii="Times New Roman" w:eastAsia="Times New Roman" w:hAnsi="Times New Roman" w:cs="Times New Roman" w:hint="default"/>
        <w:w w:val="100"/>
        <w:sz w:val="22"/>
        <w:szCs w:val="22"/>
        <w:lang w:val="en-US" w:eastAsia="en-US" w:bidi="en-US"/>
      </w:rPr>
    </w:lvl>
    <w:lvl w:ilvl="3">
      <w:numFmt w:val="bullet"/>
      <w:lvlText w:val="•"/>
      <w:lvlJc w:val="left"/>
      <w:pPr>
        <w:ind w:left="4037" w:hanging="720"/>
      </w:pPr>
      <w:rPr>
        <w:rFonts w:hint="default"/>
        <w:lang w:val="en-US" w:eastAsia="en-US" w:bidi="en-US"/>
      </w:rPr>
    </w:lvl>
    <w:lvl w:ilvl="4">
      <w:numFmt w:val="bullet"/>
      <w:lvlText w:val="•"/>
      <w:lvlJc w:val="left"/>
      <w:pPr>
        <w:ind w:left="5096" w:hanging="720"/>
      </w:pPr>
      <w:rPr>
        <w:rFonts w:hint="default"/>
        <w:lang w:val="en-US" w:eastAsia="en-US" w:bidi="en-US"/>
      </w:rPr>
    </w:lvl>
    <w:lvl w:ilvl="5">
      <w:numFmt w:val="bullet"/>
      <w:lvlText w:val="•"/>
      <w:lvlJc w:val="left"/>
      <w:pPr>
        <w:ind w:left="6155" w:hanging="720"/>
      </w:pPr>
      <w:rPr>
        <w:rFonts w:hint="default"/>
        <w:lang w:val="en-US" w:eastAsia="en-US" w:bidi="en-US"/>
      </w:rPr>
    </w:lvl>
    <w:lvl w:ilvl="6">
      <w:numFmt w:val="bullet"/>
      <w:lvlText w:val="•"/>
      <w:lvlJc w:val="left"/>
      <w:pPr>
        <w:ind w:left="7213" w:hanging="720"/>
      </w:pPr>
      <w:rPr>
        <w:rFonts w:hint="default"/>
        <w:lang w:val="en-US" w:eastAsia="en-US" w:bidi="en-US"/>
      </w:rPr>
    </w:lvl>
    <w:lvl w:ilvl="7">
      <w:numFmt w:val="bullet"/>
      <w:lvlText w:val="•"/>
      <w:lvlJc w:val="left"/>
      <w:pPr>
        <w:ind w:left="8272" w:hanging="720"/>
      </w:pPr>
      <w:rPr>
        <w:rFonts w:hint="default"/>
        <w:lang w:val="en-US" w:eastAsia="en-US" w:bidi="en-US"/>
      </w:rPr>
    </w:lvl>
    <w:lvl w:ilvl="8">
      <w:numFmt w:val="bullet"/>
      <w:lvlText w:val="•"/>
      <w:lvlJc w:val="left"/>
      <w:pPr>
        <w:ind w:left="9331" w:hanging="720"/>
      </w:pPr>
      <w:rPr>
        <w:rFonts w:hint="default"/>
        <w:lang w:val="en-US" w:eastAsia="en-US" w:bidi="en-US"/>
      </w:rPr>
    </w:lvl>
  </w:abstractNum>
  <w:abstractNum w:abstractNumId="9" w15:restartNumberingAfterBreak="0">
    <w:nsid w:val="21F44856"/>
    <w:multiLevelType w:val="multilevel"/>
    <w:tmpl w:val="DF8EDEA8"/>
    <w:lvl w:ilvl="0">
      <w:start w:val="14"/>
      <w:numFmt w:val="decimal"/>
      <w:lvlText w:val="%1"/>
      <w:lvlJc w:val="left"/>
      <w:pPr>
        <w:ind w:left="1918" w:hanging="718"/>
        <w:jc w:val="left"/>
      </w:pPr>
      <w:rPr>
        <w:rFonts w:hint="default"/>
        <w:lang w:val="en-US" w:eastAsia="en-US" w:bidi="en-US"/>
      </w:rPr>
    </w:lvl>
    <w:lvl w:ilvl="1">
      <w:numFmt w:val="decimal"/>
      <w:lvlText w:val="%1.%2"/>
      <w:lvlJc w:val="left"/>
      <w:pPr>
        <w:ind w:left="1918" w:hanging="718"/>
        <w:jc w:val="left"/>
      </w:pPr>
      <w:rPr>
        <w:rFonts w:ascii="Times New Roman" w:eastAsia="Times New Roman" w:hAnsi="Times New Roman" w:cs="Times New Roman" w:hint="default"/>
        <w:b/>
        <w:bCs/>
        <w:w w:val="100"/>
        <w:sz w:val="22"/>
        <w:szCs w:val="22"/>
        <w:lang w:val="en-US" w:eastAsia="en-US" w:bidi="en-US"/>
      </w:rPr>
    </w:lvl>
    <w:lvl w:ilvl="2">
      <w:start w:val="1"/>
      <w:numFmt w:val="lowerLetter"/>
      <w:lvlText w:val="%3)"/>
      <w:lvlJc w:val="left"/>
      <w:pPr>
        <w:ind w:left="2011" w:hanging="173"/>
        <w:jc w:val="left"/>
      </w:pPr>
      <w:rPr>
        <w:rFonts w:hint="default"/>
        <w:w w:val="100"/>
        <w:lang w:val="en-US" w:eastAsia="en-US" w:bidi="en-US"/>
      </w:rPr>
    </w:lvl>
    <w:lvl w:ilvl="3">
      <w:numFmt w:val="bullet"/>
      <w:lvlText w:val="•"/>
      <w:lvlJc w:val="left"/>
      <w:pPr>
        <w:ind w:left="4115" w:hanging="173"/>
      </w:pPr>
      <w:rPr>
        <w:rFonts w:hint="default"/>
        <w:lang w:val="en-US" w:eastAsia="en-US" w:bidi="en-US"/>
      </w:rPr>
    </w:lvl>
    <w:lvl w:ilvl="4">
      <w:numFmt w:val="bullet"/>
      <w:lvlText w:val="•"/>
      <w:lvlJc w:val="left"/>
      <w:pPr>
        <w:ind w:left="5162" w:hanging="173"/>
      </w:pPr>
      <w:rPr>
        <w:rFonts w:hint="default"/>
        <w:lang w:val="en-US" w:eastAsia="en-US" w:bidi="en-US"/>
      </w:rPr>
    </w:lvl>
    <w:lvl w:ilvl="5">
      <w:numFmt w:val="bullet"/>
      <w:lvlText w:val="•"/>
      <w:lvlJc w:val="left"/>
      <w:pPr>
        <w:ind w:left="6210" w:hanging="173"/>
      </w:pPr>
      <w:rPr>
        <w:rFonts w:hint="default"/>
        <w:lang w:val="en-US" w:eastAsia="en-US" w:bidi="en-US"/>
      </w:rPr>
    </w:lvl>
    <w:lvl w:ilvl="6">
      <w:numFmt w:val="bullet"/>
      <w:lvlText w:val="•"/>
      <w:lvlJc w:val="left"/>
      <w:pPr>
        <w:ind w:left="7258" w:hanging="173"/>
      </w:pPr>
      <w:rPr>
        <w:rFonts w:hint="default"/>
        <w:lang w:val="en-US" w:eastAsia="en-US" w:bidi="en-US"/>
      </w:rPr>
    </w:lvl>
    <w:lvl w:ilvl="7">
      <w:numFmt w:val="bullet"/>
      <w:lvlText w:val="•"/>
      <w:lvlJc w:val="left"/>
      <w:pPr>
        <w:ind w:left="8305" w:hanging="173"/>
      </w:pPr>
      <w:rPr>
        <w:rFonts w:hint="default"/>
        <w:lang w:val="en-US" w:eastAsia="en-US" w:bidi="en-US"/>
      </w:rPr>
    </w:lvl>
    <w:lvl w:ilvl="8">
      <w:numFmt w:val="bullet"/>
      <w:lvlText w:val="•"/>
      <w:lvlJc w:val="left"/>
      <w:pPr>
        <w:ind w:left="9353" w:hanging="173"/>
      </w:pPr>
      <w:rPr>
        <w:rFonts w:hint="default"/>
        <w:lang w:val="en-US" w:eastAsia="en-US" w:bidi="en-US"/>
      </w:rPr>
    </w:lvl>
  </w:abstractNum>
  <w:abstractNum w:abstractNumId="10" w15:restartNumberingAfterBreak="0">
    <w:nsid w:val="24C6720B"/>
    <w:multiLevelType w:val="hybridMultilevel"/>
    <w:tmpl w:val="DA68530A"/>
    <w:lvl w:ilvl="0" w:tplc="0BF4FB96">
      <w:start w:val="1"/>
      <w:numFmt w:val="lowerRoman"/>
      <w:lvlText w:val="%1)"/>
      <w:lvlJc w:val="left"/>
      <w:pPr>
        <w:ind w:left="2820" w:hanging="900"/>
        <w:jc w:val="left"/>
      </w:pPr>
      <w:rPr>
        <w:rFonts w:ascii="Times New Roman" w:eastAsia="Times New Roman" w:hAnsi="Times New Roman" w:cs="Times New Roman" w:hint="default"/>
        <w:spacing w:val="0"/>
        <w:w w:val="100"/>
        <w:sz w:val="22"/>
        <w:szCs w:val="22"/>
        <w:lang w:val="en-US" w:eastAsia="en-US" w:bidi="en-US"/>
      </w:rPr>
    </w:lvl>
    <w:lvl w:ilvl="1" w:tplc="51942654">
      <w:numFmt w:val="bullet"/>
      <w:lvlText w:val="•"/>
      <w:lvlJc w:val="left"/>
      <w:pPr>
        <w:ind w:left="3682" w:hanging="900"/>
      </w:pPr>
      <w:rPr>
        <w:rFonts w:hint="default"/>
        <w:lang w:val="en-US" w:eastAsia="en-US" w:bidi="en-US"/>
      </w:rPr>
    </w:lvl>
    <w:lvl w:ilvl="2" w:tplc="A7945490">
      <w:numFmt w:val="bullet"/>
      <w:lvlText w:val="•"/>
      <w:lvlJc w:val="left"/>
      <w:pPr>
        <w:ind w:left="4545" w:hanging="900"/>
      </w:pPr>
      <w:rPr>
        <w:rFonts w:hint="default"/>
        <w:lang w:val="en-US" w:eastAsia="en-US" w:bidi="en-US"/>
      </w:rPr>
    </w:lvl>
    <w:lvl w:ilvl="3" w:tplc="744AC9B4">
      <w:numFmt w:val="bullet"/>
      <w:lvlText w:val="•"/>
      <w:lvlJc w:val="left"/>
      <w:pPr>
        <w:ind w:left="5408" w:hanging="900"/>
      </w:pPr>
      <w:rPr>
        <w:rFonts w:hint="default"/>
        <w:lang w:val="en-US" w:eastAsia="en-US" w:bidi="en-US"/>
      </w:rPr>
    </w:lvl>
    <w:lvl w:ilvl="4" w:tplc="B08447D0">
      <w:numFmt w:val="bullet"/>
      <w:lvlText w:val="•"/>
      <w:lvlJc w:val="left"/>
      <w:pPr>
        <w:ind w:left="6271" w:hanging="900"/>
      </w:pPr>
      <w:rPr>
        <w:rFonts w:hint="default"/>
        <w:lang w:val="en-US" w:eastAsia="en-US" w:bidi="en-US"/>
      </w:rPr>
    </w:lvl>
    <w:lvl w:ilvl="5" w:tplc="6980C5C0">
      <w:numFmt w:val="bullet"/>
      <w:lvlText w:val="•"/>
      <w:lvlJc w:val="left"/>
      <w:pPr>
        <w:ind w:left="7134" w:hanging="900"/>
      </w:pPr>
      <w:rPr>
        <w:rFonts w:hint="default"/>
        <w:lang w:val="en-US" w:eastAsia="en-US" w:bidi="en-US"/>
      </w:rPr>
    </w:lvl>
    <w:lvl w:ilvl="6" w:tplc="DE1A3C12">
      <w:numFmt w:val="bullet"/>
      <w:lvlText w:val="•"/>
      <w:lvlJc w:val="left"/>
      <w:pPr>
        <w:ind w:left="7997" w:hanging="900"/>
      </w:pPr>
      <w:rPr>
        <w:rFonts w:hint="default"/>
        <w:lang w:val="en-US" w:eastAsia="en-US" w:bidi="en-US"/>
      </w:rPr>
    </w:lvl>
    <w:lvl w:ilvl="7" w:tplc="D1D0A898">
      <w:numFmt w:val="bullet"/>
      <w:lvlText w:val="•"/>
      <w:lvlJc w:val="left"/>
      <w:pPr>
        <w:ind w:left="8860" w:hanging="900"/>
      </w:pPr>
      <w:rPr>
        <w:rFonts w:hint="default"/>
        <w:lang w:val="en-US" w:eastAsia="en-US" w:bidi="en-US"/>
      </w:rPr>
    </w:lvl>
    <w:lvl w:ilvl="8" w:tplc="632AADA6">
      <w:numFmt w:val="bullet"/>
      <w:lvlText w:val="•"/>
      <w:lvlJc w:val="left"/>
      <w:pPr>
        <w:ind w:left="9723" w:hanging="900"/>
      </w:pPr>
      <w:rPr>
        <w:rFonts w:hint="default"/>
        <w:lang w:val="en-US" w:eastAsia="en-US" w:bidi="en-US"/>
      </w:rPr>
    </w:lvl>
  </w:abstractNum>
  <w:abstractNum w:abstractNumId="11" w15:restartNumberingAfterBreak="0">
    <w:nsid w:val="2D1A7B08"/>
    <w:multiLevelType w:val="hybridMultilevel"/>
    <w:tmpl w:val="56DA4D82"/>
    <w:lvl w:ilvl="0" w:tplc="D14CD16A">
      <w:start w:val="1"/>
      <w:numFmt w:val="lowerLetter"/>
      <w:lvlText w:val="%1)"/>
      <w:lvlJc w:val="left"/>
      <w:pPr>
        <w:ind w:left="2280" w:hanging="449"/>
        <w:jc w:val="left"/>
      </w:pPr>
      <w:rPr>
        <w:rFonts w:ascii="Times New Roman" w:eastAsia="Times New Roman" w:hAnsi="Times New Roman" w:cs="Times New Roman" w:hint="default"/>
        <w:w w:val="100"/>
        <w:sz w:val="22"/>
        <w:szCs w:val="22"/>
        <w:lang w:val="en-US" w:eastAsia="en-US" w:bidi="en-US"/>
      </w:rPr>
    </w:lvl>
    <w:lvl w:ilvl="1" w:tplc="8F227EF8">
      <w:numFmt w:val="bullet"/>
      <w:lvlText w:val="•"/>
      <w:lvlJc w:val="left"/>
      <w:pPr>
        <w:ind w:left="3196" w:hanging="449"/>
      </w:pPr>
      <w:rPr>
        <w:rFonts w:hint="default"/>
        <w:lang w:val="en-US" w:eastAsia="en-US" w:bidi="en-US"/>
      </w:rPr>
    </w:lvl>
    <w:lvl w:ilvl="2" w:tplc="923EBFF2">
      <w:numFmt w:val="bullet"/>
      <w:lvlText w:val="•"/>
      <w:lvlJc w:val="left"/>
      <w:pPr>
        <w:ind w:left="4113" w:hanging="449"/>
      </w:pPr>
      <w:rPr>
        <w:rFonts w:hint="default"/>
        <w:lang w:val="en-US" w:eastAsia="en-US" w:bidi="en-US"/>
      </w:rPr>
    </w:lvl>
    <w:lvl w:ilvl="3" w:tplc="51DCD9A4">
      <w:numFmt w:val="bullet"/>
      <w:lvlText w:val="•"/>
      <w:lvlJc w:val="left"/>
      <w:pPr>
        <w:ind w:left="5030" w:hanging="449"/>
      </w:pPr>
      <w:rPr>
        <w:rFonts w:hint="default"/>
        <w:lang w:val="en-US" w:eastAsia="en-US" w:bidi="en-US"/>
      </w:rPr>
    </w:lvl>
    <w:lvl w:ilvl="4" w:tplc="18E8D990">
      <w:numFmt w:val="bullet"/>
      <w:lvlText w:val="•"/>
      <w:lvlJc w:val="left"/>
      <w:pPr>
        <w:ind w:left="5947" w:hanging="449"/>
      </w:pPr>
      <w:rPr>
        <w:rFonts w:hint="default"/>
        <w:lang w:val="en-US" w:eastAsia="en-US" w:bidi="en-US"/>
      </w:rPr>
    </w:lvl>
    <w:lvl w:ilvl="5" w:tplc="1EC8585A">
      <w:numFmt w:val="bullet"/>
      <w:lvlText w:val="•"/>
      <w:lvlJc w:val="left"/>
      <w:pPr>
        <w:ind w:left="6864" w:hanging="449"/>
      </w:pPr>
      <w:rPr>
        <w:rFonts w:hint="default"/>
        <w:lang w:val="en-US" w:eastAsia="en-US" w:bidi="en-US"/>
      </w:rPr>
    </w:lvl>
    <w:lvl w:ilvl="6" w:tplc="E968DBBC">
      <w:numFmt w:val="bullet"/>
      <w:lvlText w:val="•"/>
      <w:lvlJc w:val="left"/>
      <w:pPr>
        <w:ind w:left="7781" w:hanging="449"/>
      </w:pPr>
      <w:rPr>
        <w:rFonts w:hint="default"/>
        <w:lang w:val="en-US" w:eastAsia="en-US" w:bidi="en-US"/>
      </w:rPr>
    </w:lvl>
    <w:lvl w:ilvl="7" w:tplc="4E0C729E">
      <w:numFmt w:val="bullet"/>
      <w:lvlText w:val="•"/>
      <w:lvlJc w:val="left"/>
      <w:pPr>
        <w:ind w:left="8698" w:hanging="449"/>
      </w:pPr>
      <w:rPr>
        <w:rFonts w:hint="default"/>
        <w:lang w:val="en-US" w:eastAsia="en-US" w:bidi="en-US"/>
      </w:rPr>
    </w:lvl>
    <w:lvl w:ilvl="8" w:tplc="A9442544">
      <w:numFmt w:val="bullet"/>
      <w:lvlText w:val="•"/>
      <w:lvlJc w:val="left"/>
      <w:pPr>
        <w:ind w:left="9615" w:hanging="449"/>
      </w:pPr>
      <w:rPr>
        <w:rFonts w:hint="default"/>
        <w:lang w:val="en-US" w:eastAsia="en-US" w:bidi="en-US"/>
      </w:rPr>
    </w:lvl>
  </w:abstractNum>
  <w:abstractNum w:abstractNumId="12" w15:restartNumberingAfterBreak="0">
    <w:nsid w:val="2E715DC8"/>
    <w:multiLevelType w:val="multilevel"/>
    <w:tmpl w:val="608E801C"/>
    <w:lvl w:ilvl="0">
      <w:start w:val="6"/>
      <w:numFmt w:val="decimal"/>
      <w:lvlText w:val="%1"/>
      <w:lvlJc w:val="left"/>
      <w:pPr>
        <w:ind w:left="1740" w:hanging="721"/>
        <w:jc w:val="left"/>
      </w:pPr>
      <w:rPr>
        <w:rFonts w:hint="default"/>
        <w:lang w:val="en-US" w:eastAsia="en-US" w:bidi="en-US"/>
      </w:rPr>
    </w:lvl>
    <w:lvl w:ilvl="1">
      <w:numFmt w:val="decimal"/>
      <w:lvlText w:val="%1.%2"/>
      <w:lvlJc w:val="left"/>
      <w:pPr>
        <w:ind w:left="1740" w:hanging="721"/>
        <w:jc w:val="right"/>
      </w:pPr>
      <w:rPr>
        <w:rFonts w:hint="default"/>
        <w:b/>
        <w:bCs/>
        <w:w w:val="100"/>
        <w:lang w:val="en-US" w:eastAsia="en-US" w:bidi="en-US"/>
      </w:rPr>
    </w:lvl>
    <w:lvl w:ilvl="2">
      <w:numFmt w:val="bullet"/>
      <w:lvlText w:val="•"/>
      <w:lvlJc w:val="left"/>
      <w:pPr>
        <w:ind w:left="3681" w:hanging="721"/>
      </w:pPr>
      <w:rPr>
        <w:rFonts w:hint="default"/>
        <w:lang w:val="en-US" w:eastAsia="en-US" w:bidi="en-US"/>
      </w:rPr>
    </w:lvl>
    <w:lvl w:ilvl="3">
      <w:numFmt w:val="bullet"/>
      <w:lvlText w:val="•"/>
      <w:lvlJc w:val="left"/>
      <w:pPr>
        <w:ind w:left="4652" w:hanging="721"/>
      </w:pPr>
      <w:rPr>
        <w:rFonts w:hint="default"/>
        <w:lang w:val="en-US" w:eastAsia="en-US" w:bidi="en-US"/>
      </w:rPr>
    </w:lvl>
    <w:lvl w:ilvl="4">
      <w:numFmt w:val="bullet"/>
      <w:lvlText w:val="•"/>
      <w:lvlJc w:val="left"/>
      <w:pPr>
        <w:ind w:left="5623" w:hanging="721"/>
      </w:pPr>
      <w:rPr>
        <w:rFonts w:hint="default"/>
        <w:lang w:val="en-US" w:eastAsia="en-US" w:bidi="en-US"/>
      </w:rPr>
    </w:lvl>
    <w:lvl w:ilvl="5">
      <w:numFmt w:val="bullet"/>
      <w:lvlText w:val="•"/>
      <w:lvlJc w:val="left"/>
      <w:pPr>
        <w:ind w:left="6594" w:hanging="721"/>
      </w:pPr>
      <w:rPr>
        <w:rFonts w:hint="default"/>
        <w:lang w:val="en-US" w:eastAsia="en-US" w:bidi="en-US"/>
      </w:rPr>
    </w:lvl>
    <w:lvl w:ilvl="6">
      <w:numFmt w:val="bullet"/>
      <w:lvlText w:val="•"/>
      <w:lvlJc w:val="left"/>
      <w:pPr>
        <w:ind w:left="7565" w:hanging="721"/>
      </w:pPr>
      <w:rPr>
        <w:rFonts w:hint="default"/>
        <w:lang w:val="en-US" w:eastAsia="en-US" w:bidi="en-US"/>
      </w:rPr>
    </w:lvl>
    <w:lvl w:ilvl="7">
      <w:numFmt w:val="bullet"/>
      <w:lvlText w:val="•"/>
      <w:lvlJc w:val="left"/>
      <w:pPr>
        <w:ind w:left="8536" w:hanging="721"/>
      </w:pPr>
      <w:rPr>
        <w:rFonts w:hint="default"/>
        <w:lang w:val="en-US" w:eastAsia="en-US" w:bidi="en-US"/>
      </w:rPr>
    </w:lvl>
    <w:lvl w:ilvl="8">
      <w:numFmt w:val="bullet"/>
      <w:lvlText w:val="•"/>
      <w:lvlJc w:val="left"/>
      <w:pPr>
        <w:ind w:left="9507" w:hanging="721"/>
      </w:pPr>
      <w:rPr>
        <w:rFonts w:hint="default"/>
        <w:lang w:val="en-US" w:eastAsia="en-US" w:bidi="en-US"/>
      </w:rPr>
    </w:lvl>
  </w:abstractNum>
  <w:abstractNum w:abstractNumId="13" w15:restartNumberingAfterBreak="0">
    <w:nsid w:val="2FED4A5A"/>
    <w:multiLevelType w:val="hybridMultilevel"/>
    <w:tmpl w:val="4CAE427C"/>
    <w:lvl w:ilvl="0" w:tplc="EFAC20FC">
      <w:start w:val="1"/>
      <w:numFmt w:val="decimal"/>
      <w:lvlText w:val="(%1)"/>
      <w:lvlJc w:val="left"/>
      <w:pPr>
        <w:ind w:left="1920" w:hanging="264"/>
        <w:jc w:val="left"/>
      </w:pPr>
      <w:rPr>
        <w:rFonts w:ascii="Times New Roman" w:eastAsia="Times New Roman" w:hAnsi="Times New Roman" w:cs="Times New Roman" w:hint="default"/>
        <w:w w:val="100"/>
        <w:sz w:val="20"/>
        <w:szCs w:val="20"/>
        <w:lang w:val="en-US" w:eastAsia="en-US" w:bidi="en-US"/>
      </w:rPr>
    </w:lvl>
    <w:lvl w:ilvl="1" w:tplc="E1B2FD7E">
      <w:numFmt w:val="bullet"/>
      <w:lvlText w:val="•"/>
      <w:lvlJc w:val="left"/>
      <w:pPr>
        <w:ind w:left="2872" w:hanging="264"/>
      </w:pPr>
      <w:rPr>
        <w:rFonts w:hint="default"/>
        <w:lang w:val="en-US" w:eastAsia="en-US" w:bidi="en-US"/>
      </w:rPr>
    </w:lvl>
    <w:lvl w:ilvl="2" w:tplc="90C2D106">
      <w:numFmt w:val="bullet"/>
      <w:lvlText w:val="•"/>
      <w:lvlJc w:val="left"/>
      <w:pPr>
        <w:ind w:left="3825" w:hanging="264"/>
      </w:pPr>
      <w:rPr>
        <w:rFonts w:hint="default"/>
        <w:lang w:val="en-US" w:eastAsia="en-US" w:bidi="en-US"/>
      </w:rPr>
    </w:lvl>
    <w:lvl w:ilvl="3" w:tplc="8ABE14F8">
      <w:numFmt w:val="bullet"/>
      <w:lvlText w:val="•"/>
      <w:lvlJc w:val="left"/>
      <w:pPr>
        <w:ind w:left="4778" w:hanging="264"/>
      </w:pPr>
      <w:rPr>
        <w:rFonts w:hint="default"/>
        <w:lang w:val="en-US" w:eastAsia="en-US" w:bidi="en-US"/>
      </w:rPr>
    </w:lvl>
    <w:lvl w:ilvl="4" w:tplc="DD36E642">
      <w:numFmt w:val="bullet"/>
      <w:lvlText w:val="•"/>
      <w:lvlJc w:val="left"/>
      <w:pPr>
        <w:ind w:left="5731" w:hanging="264"/>
      </w:pPr>
      <w:rPr>
        <w:rFonts w:hint="default"/>
        <w:lang w:val="en-US" w:eastAsia="en-US" w:bidi="en-US"/>
      </w:rPr>
    </w:lvl>
    <w:lvl w:ilvl="5" w:tplc="124EB2CE">
      <w:numFmt w:val="bullet"/>
      <w:lvlText w:val="•"/>
      <w:lvlJc w:val="left"/>
      <w:pPr>
        <w:ind w:left="6684" w:hanging="264"/>
      </w:pPr>
      <w:rPr>
        <w:rFonts w:hint="default"/>
        <w:lang w:val="en-US" w:eastAsia="en-US" w:bidi="en-US"/>
      </w:rPr>
    </w:lvl>
    <w:lvl w:ilvl="6" w:tplc="1FBCFA2C">
      <w:numFmt w:val="bullet"/>
      <w:lvlText w:val="•"/>
      <w:lvlJc w:val="left"/>
      <w:pPr>
        <w:ind w:left="7637" w:hanging="264"/>
      </w:pPr>
      <w:rPr>
        <w:rFonts w:hint="default"/>
        <w:lang w:val="en-US" w:eastAsia="en-US" w:bidi="en-US"/>
      </w:rPr>
    </w:lvl>
    <w:lvl w:ilvl="7" w:tplc="FFE2251C">
      <w:numFmt w:val="bullet"/>
      <w:lvlText w:val="•"/>
      <w:lvlJc w:val="left"/>
      <w:pPr>
        <w:ind w:left="8590" w:hanging="264"/>
      </w:pPr>
      <w:rPr>
        <w:rFonts w:hint="default"/>
        <w:lang w:val="en-US" w:eastAsia="en-US" w:bidi="en-US"/>
      </w:rPr>
    </w:lvl>
    <w:lvl w:ilvl="8" w:tplc="F4F4C5E6">
      <w:numFmt w:val="bullet"/>
      <w:lvlText w:val="•"/>
      <w:lvlJc w:val="left"/>
      <w:pPr>
        <w:ind w:left="9543" w:hanging="264"/>
      </w:pPr>
      <w:rPr>
        <w:rFonts w:hint="default"/>
        <w:lang w:val="en-US" w:eastAsia="en-US" w:bidi="en-US"/>
      </w:rPr>
    </w:lvl>
  </w:abstractNum>
  <w:abstractNum w:abstractNumId="14" w15:restartNumberingAfterBreak="0">
    <w:nsid w:val="30654B38"/>
    <w:multiLevelType w:val="hybridMultilevel"/>
    <w:tmpl w:val="B8CCE56C"/>
    <w:lvl w:ilvl="0" w:tplc="FAE4A6A2">
      <w:start w:val="1"/>
      <w:numFmt w:val="lowerLetter"/>
      <w:lvlText w:val="%1)"/>
      <w:lvlJc w:val="left"/>
      <w:pPr>
        <w:ind w:left="335" w:hanging="228"/>
        <w:jc w:val="left"/>
      </w:pPr>
      <w:rPr>
        <w:rFonts w:ascii="Times New Roman" w:eastAsia="Times New Roman" w:hAnsi="Times New Roman" w:cs="Times New Roman" w:hint="default"/>
        <w:w w:val="100"/>
        <w:sz w:val="22"/>
        <w:szCs w:val="22"/>
        <w:lang w:val="en-US" w:eastAsia="en-US" w:bidi="en-US"/>
      </w:rPr>
    </w:lvl>
    <w:lvl w:ilvl="1" w:tplc="1F4AA144">
      <w:numFmt w:val="bullet"/>
      <w:lvlText w:val="•"/>
      <w:lvlJc w:val="left"/>
      <w:pPr>
        <w:ind w:left="773" w:hanging="228"/>
      </w:pPr>
      <w:rPr>
        <w:rFonts w:hint="default"/>
        <w:lang w:val="en-US" w:eastAsia="en-US" w:bidi="en-US"/>
      </w:rPr>
    </w:lvl>
    <w:lvl w:ilvl="2" w:tplc="388CA9F0">
      <w:numFmt w:val="bullet"/>
      <w:lvlText w:val="•"/>
      <w:lvlJc w:val="left"/>
      <w:pPr>
        <w:ind w:left="1206" w:hanging="228"/>
      </w:pPr>
      <w:rPr>
        <w:rFonts w:hint="default"/>
        <w:lang w:val="en-US" w:eastAsia="en-US" w:bidi="en-US"/>
      </w:rPr>
    </w:lvl>
    <w:lvl w:ilvl="3" w:tplc="CBCE3530">
      <w:numFmt w:val="bullet"/>
      <w:lvlText w:val="•"/>
      <w:lvlJc w:val="left"/>
      <w:pPr>
        <w:ind w:left="1639" w:hanging="228"/>
      </w:pPr>
      <w:rPr>
        <w:rFonts w:hint="default"/>
        <w:lang w:val="en-US" w:eastAsia="en-US" w:bidi="en-US"/>
      </w:rPr>
    </w:lvl>
    <w:lvl w:ilvl="4" w:tplc="00948F6A">
      <w:numFmt w:val="bullet"/>
      <w:lvlText w:val="•"/>
      <w:lvlJc w:val="left"/>
      <w:pPr>
        <w:ind w:left="2072" w:hanging="228"/>
      </w:pPr>
      <w:rPr>
        <w:rFonts w:hint="default"/>
        <w:lang w:val="en-US" w:eastAsia="en-US" w:bidi="en-US"/>
      </w:rPr>
    </w:lvl>
    <w:lvl w:ilvl="5" w:tplc="3CDC2E58">
      <w:numFmt w:val="bullet"/>
      <w:lvlText w:val="•"/>
      <w:lvlJc w:val="left"/>
      <w:pPr>
        <w:ind w:left="2505" w:hanging="228"/>
      </w:pPr>
      <w:rPr>
        <w:rFonts w:hint="default"/>
        <w:lang w:val="en-US" w:eastAsia="en-US" w:bidi="en-US"/>
      </w:rPr>
    </w:lvl>
    <w:lvl w:ilvl="6" w:tplc="5ACA6DA4">
      <w:numFmt w:val="bullet"/>
      <w:lvlText w:val="•"/>
      <w:lvlJc w:val="left"/>
      <w:pPr>
        <w:ind w:left="2938" w:hanging="228"/>
      </w:pPr>
      <w:rPr>
        <w:rFonts w:hint="default"/>
        <w:lang w:val="en-US" w:eastAsia="en-US" w:bidi="en-US"/>
      </w:rPr>
    </w:lvl>
    <w:lvl w:ilvl="7" w:tplc="92F2D2EA">
      <w:numFmt w:val="bullet"/>
      <w:lvlText w:val="•"/>
      <w:lvlJc w:val="left"/>
      <w:pPr>
        <w:ind w:left="3371" w:hanging="228"/>
      </w:pPr>
      <w:rPr>
        <w:rFonts w:hint="default"/>
        <w:lang w:val="en-US" w:eastAsia="en-US" w:bidi="en-US"/>
      </w:rPr>
    </w:lvl>
    <w:lvl w:ilvl="8" w:tplc="E87A0EFA">
      <w:numFmt w:val="bullet"/>
      <w:lvlText w:val="•"/>
      <w:lvlJc w:val="left"/>
      <w:pPr>
        <w:ind w:left="3804" w:hanging="228"/>
      </w:pPr>
      <w:rPr>
        <w:rFonts w:hint="default"/>
        <w:lang w:val="en-US" w:eastAsia="en-US" w:bidi="en-US"/>
      </w:rPr>
    </w:lvl>
  </w:abstractNum>
  <w:abstractNum w:abstractNumId="15" w15:restartNumberingAfterBreak="0">
    <w:nsid w:val="48343F41"/>
    <w:multiLevelType w:val="hybridMultilevel"/>
    <w:tmpl w:val="E2BA97C4"/>
    <w:lvl w:ilvl="0" w:tplc="D13C78CA">
      <w:start w:val="1"/>
      <w:numFmt w:val="decimal"/>
      <w:lvlText w:val="%1)"/>
      <w:lvlJc w:val="left"/>
      <w:pPr>
        <w:ind w:left="2184" w:hanging="264"/>
        <w:jc w:val="left"/>
      </w:pPr>
      <w:rPr>
        <w:rFonts w:ascii="Times New Roman" w:eastAsia="Times New Roman" w:hAnsi="Times New Roman" w:cs="Times New Roman" w:hint="default"/>
        <w:w w:val="100"/>
        <w:sz w:val="22"/>
        <w:szCs w:val="22"/>
        <w:lang w:val="en-US" w:eastAsia="en-US" w:bidi="en-US"/>
      </w:rPr>
    </w:lvl>
    <w:lvl w:ilvl="1" w:tplc="7072312A">
      <w:numFmt w:val="bullet"/>
      <w:lvlText w:val="•"/>
      <w:lvlJc w:val="left"/>
      <w:pPr>
        <w:ind w:left="3106" w:hanging="264"/>
      </w:pPr>
      <w:rPr>
        <w:rFonts w:hint="default"/>
        <w:lang w:val="en-US" w:eastAsia="en-US" w:bidi="en-US"/>
      </w:rPr>
    </w:lvl>
    <w:lvl w:ilvl="2" w:tplc="779C03A4">
      <w:numFmt w:val="bullet"/>
      <w:lvlText w:val="•"/>
      <w:lvlJc w:val="left"/>
      <w:pPr>
        <w:ind w:left="4033" w:hanging="264"/>
      </w:pPr>
      <w:rPr>
        <w:rFonts w:hint="default"/>
        <w:lang w:val="en-US" w:eastAsia="en-US" w:bidi="en-US"/>
      </w:rPr>
    </w:lvl>
    <w:lvl w:ilvl="3" w:tplc="1920387A">
      <w:numFmt w:val="bullet"/>
      <w:lvlText w:val="•"/>
      <w:lvlJc w:val="left"/>
      <w:pPr>
        <w:ind w:left="4960" w:hanging="264"/>
      </w:pPr>
      <w:rPr>
        <w:rFonts w:hint="default"/>
        <w:lang w:val="en-US" w:eastAsia="en-US" w:bidi="en-US"/>
      </w:rPr>
    </w:lvl>
    <w:lvl w:ilvl="4" w:tplc="12D4CB9E">
      <w:numFmt w:val="bullet"/>
      <w:lvlText w:val="•"/>
      <w:lvlJc w:val="left"/>
      <w:pPr>
        <w:ind w:left="5887" w:hanging="264"/>
      </w:pPr>
      <w:rPr>
        <w:rFonts w:hint="default"/>
        <w:lang w:val="en-US" w:eastAsia="en-US" w:bidi="en-US"/>
      </w:rPr>
    </w:lvl>
    <w:lvl w:ilvl="5" w:tplc="E74AA12A">
      <w:numFmt w:val="bullet"/>
      <w:lvlText w:val="•"/>
      <w:lvlJc w:val="left"/>
      <w:pPr>
        <w:ind w:left="6814" w:hanging="264"/>
      </w:pPr>
      <w:rPr>
        <w:rFonts w:hint="default"/>
        <w:lang w:val="en-US" w:eastAsia="en-US" w:bidi="en-US"/>
      </w:rPr>
    </w:lvl>
    <w:lvl w:ilvl="6" w:tplc="6B586874">
      <w:numFmt w:val="bullet"/>
      <w:lvlText w:val="•"/>
      <w:lvlJc w:val="left"/>
      <w:pPr>
        <w:ind w:left="7741" w:hanging="264"/>
      </w:pPr>
      <w:rPr>
        <w:rFonts w:hint="default"/>
        <w:lang w:val="en-US" w:eastAsia="en-US" w:bidi="en-US"/>
      </w:rPr>
    </w:lvl>
    <w:lvl w:ilvl="7" w:tplc="9492505A">
      <w:numFmt w:val="bullet"/>
      <w:lvlText w:val="•"/>
      <w:lvlJc w:val="left"/>
      <w:pPr>
        <w:ind w:left="8668" w:hanging="264"/>
      </w:pPr>
      <w:rPr>
        <w:rFonts w:hint="default"/>
        <w:lang w:val="en-US" w:eastAsia="en-US" w:bidi="en-US"/>
      </w:rPr>
    </w:lvl>
    <w:lvl w:ilvl="8" w:tplc="E9E0DF9E">
      <w:numFmt w:val="bullet"/>
      <w:lvlText w:val="•"/>
      <w:lvlJc w:val="left"/>
      <w:pPr>
        <w:ind w:left="9595" w:hanging="264"/>
      </w:pPr>
      <w:rPr>
        <w:rFonts w:hint="default"/>
        <w:lang w:val="en-US" w:eastAsia="en-US" w:bidi="en-US"/>
      </w:rPr>
    </w:lvl>
  </w:abstractNum>
  <w:abstractNum w:abstractNumId="16" w15:restartNumberingAfterBreak="0">
    <w:nsid w:val="53867C31"/>
    <w:multiLevelType w:val="multilevel"/>
    <w:tmpl w:val="69A0798C"/>
    <w:lvl w:ilvl="0">
      <w:start w:val="17"/>
      <w:numFmt w:val="decimal"/>
      <w:lvlText w:val="%1"/>
      <w:lvlJc w:val="left"/>
      <w:pPr>
        <w:ind w:left="1807" w:hanging="608"/>
        <w:jc w:val="left"/>
      </w:pPr>
      <w:rPr>
        <w:rFonts w:hint="default"/>
        <w:lang w:val="en-US" w:eastAsia="en-US" w:bidi="en-US"/>
      </w:rPr>
    </w:lvl>
    <w:lvl w:ilvl="1">
      <w:numFmt w:val="decimal"/>
      <w:lvlText w:val="%1.%2"/>
      <w:lvlJc w:val="left"/>
      <w:pPr>
        <w:ind w:left="1807" w:hanging="608"/>
        <w:jc w:val="left"/>
      </w:pPr>
      <w:rPr>
        <w:rFonts w:ascii="Times New Roman" w:eastAsia="Times New Roman" w:hAnsi="Times New Roman" w:cs="Times New Roman" w:hint="default"/>
        <w:b/>
        <w:bCs/>
        <w:w w:val="100"/>
        <w:sz w:val="22"/>
        <w:szCs w:val="22"/>
        <w:lang w:val="en-US" w:eastAsia="en-US" w:bidi="en-US"/>
      </w:rPr>
    </w:lvl>
    <w:lvl w:ilvl="2">
      <w:start w:val="1"/>
      <w:numFmt w:val="lowerLetter"/>
      <w:lvlText w:val="%3)"/>
      <w:lvlJc w:val="left"/>
      <w:pPr>
        <w:ind w:left="1920" w:hanging="264"/>
        <w:jc w:val="left"/>
      </w:pPr>
      <w:rPr>
        <w:rFonts w:ascii="Times New Roman" w:eastAsia="Times New Roman" w:hAnsi="Times New Roman" w:cs="Times New Roman" w:hint="default"/>
        <w:w w:val="100"/>
        <w:sz w:val="22"/>
        <w:szCs w:val="22"/>
        <w:lang w:val="en-US" w:eastAsia="en-US" w:bidi="en-US"/>
      </w:rPr>
    </w:lvl>
    <w:lvl w:ilvl="3">
      <w:numFmt w:val="bullet"/>
      <w:lvlText w:val="•"/>
      <w:lvlJc w:val="left"/>
      <w:pPr>
        <w:ind w:left="4037" w:hanging="264"/>
      </w:pPr>
      <w:rPr>
        <w:rFonts w:hint="default"/>
        <w:lang w:val="en-US" w:eastAsia="en-US" w:bidi="en-US"/>
      </w:rPr>
    </w:lvl>
    <w:lvl w:ilvl="4">
      <w:numFmt w:val="bullet"/>
      <w:lvlText w:val="•"/>
      <w:lvlJc w:val="left"/>
      <w:pPr>
        <w:ind w:left="5096" w:hanging="264"/>
      </w:pPr>
      <w:rPr>
        <w:rFonts w:hint="default"/>
        <w:lang w:val="en-US" w:eastAsia="en-US" w:bidi="en-US"/>
      </w:rPr>
    </w:lvl>
    <w:lvl w:ilvl="5">
      <w:numFmt w:val="bullet"/>
      <w:lvlText w:val="•"/>
      <w:lvlJc w:val="left"/>
      <w:pPr>
        <w:ind w:left="6155" w:hanging="264"/>
      </w:pPr>
      <w:rPr>
        <w:rFonts w:hint="default"/>
        <w:lang w:val="en-US" w:eastAsia="en-US" w:bidi="en-US"/>
      </w:rPr>
    </w:lvl>
    <w:lvl w:ilvl="6">
      <w:numFmt w:val="bullet"/>
      <w:lvlText w:val="•"/>
      <w:lvlJc w:val="left"/>
      <w:pPr>
        <w:ind w:left="7213" w:hanging="264"/>
      </w:pPr>
      <w:rPr>
        <w:rFonts w:hint="default"/>
        <w:lang w:val="en-US" w:eastAsia="en-US" w:bidi="en-US"/>
      </w:rPr>
    </w:lvl>
    <w:lvl w:ilvl="7">
      <w:numFmt w:val="bullet"/>
      <w:lvlText w:val="•"/>
      <w:lvlJc w:val="left"/>
      <w:pPr>
        <w:ind w:left="8272" w:hanging="264"/>
      </w:pPr>
      <w:rPr>
        <w:rFonts w:hint="default"/>
        <w:lang w:val="en-US" w:eastAsia="en-US" w:bidi="en-US"/>
      </w:rPr>
    </w:lvl>
    <w:lvl w:ilvl="8">
      <w:numFmt w:val="bullet"/>
      <w:lvlText w:val="•"/>
      <w:lvlJc w:val="left"/>
      <w:pPr>
        <w:ind w:left="9331" w:hanging="264"/>
      </w:pPr>
      <w:rPr>
        <w:rFonts w:hint="default"/>
        <w:lang w:val="en-US" w:eastAsia="en-US" w:bidi="en-US"/>
      </w:rPr>
    </w:lvl>
  </w:abstractNum>
  <w:abstractNum w:abstractNumId="17" w15:restartNumberingAfterBreak="0">
    <w:nsid w:val="541E3F62"/>
    <w:multiLevelType w:val="multilevel"/>
    <w:tmpl w:val="7286009A"/>
    <w:lvl w:ilvl="0">
      <w:start w:val="11"/>
      <w:numFmt w:val="decimal"/>
      <w:lvlText w:val="%1"/>
      <w:lvlJc w:val="left"/>
      <w:pPr>
        <w:ind w:left="1697" w:hanging="497"/>
        <w:jc w:val="left"/>
      </w:pPr>
      <w:rPr>
        <w:rFonts w:hint="default"/>
        <w:lang w:val="en-US" w:eastAsia="en-US" w:bidi="en-US"/>
      </w:rPr>
    </w:lvl>
    <w:lvl w:ilvl="1">
      <w:numFmt w:val="decimal"/>
      <w:lvlText w:val="%1.%2"/>
      <w:lvlJc w:val="left"/>
      <w:pPr>
        <w:ind w:left="1697" w:hanging="497"/>
        <w:jc w:val="left"/>
      </w:pPr>
      <w:rPr>
        <w:rFonts w:ascii="Times New Roman" w:eastAsia="Times New Roman" w:hAnsi="Times New Roman" w:cs="Times New Roman" w:hint="default"/>
        <w:b/>
        <w:bCs/>
        <w:w w:val="100"/>
        <w:sz w:val="22"/>
        <w:szCs w:val="22"/>
        <w:lang w:val="en-US" w:eastAsia="en-US" w:bidi="en-US"/>
      </w:rPr>
    </w:lvl>
    <w:lvl w:ilvl="2">
      <w:start w:val="1"/>
      <w:numFmt w:val="lowerLetter"/>
      <w:lvlText w:val="%3)"/>
      <w:lvlJc w:val="left"/>
      <w:pPr>
        <w:ind w:left="1831" w:hanging="298"/>
        <w:jc w:val="left"/>
      </w:pPr>
      <w:rPr>
        <w:rFonts w:ascii="Times New Roman" w:eastAsia="Times New Roman" w:hAnsi="Times New Roman" w:cs="Times New Roman" w:hint="default"/>
        <w:w w:val="100"/>
        <w:sz w:val="22"/>
        <w:szCs w:val="22"/>
        <w:lang w:val="en-US" w:eastAsia="en-US" w:bidi="en-US"/>
      </w:rPr>
    </w:lvl>
    <w:lvl w:ilvl="3">
      <w:numFmt w:val="bullet"/>
      <w:lvlText w:val="•"/>
      <w:lvlJc w:val="left"/>
      <w:pPr>
        <w:ind w:left="3975" w:hanging="298"/>
      </w:pPr>
      <w:rPr>
        <w:rFonts w:hint="default"/>
        <w:lang w:val="en-US" w:eastAsia="en-US" w:bidi="en-US"/>
      </w:rPr>
    </w:lvl>
    <w:lvl w:ilvl="4">
      <w:numFmt w:val="bullet"/>
      <w:lvlText w:val="•"/>
      <w:lvlJc w:val="left"/>
      <w:pPr>
        <w:ind w:left="5042" w:hanging="298"/>
      </w:pPr>
      <w:rPr>
        <w:rFonts w:hint="default"/>
        <w:lang w:val="en-US" w:eastAsia="en-US" w:bidi="en-US"/>
      </w:rPr>
    </w:lvl>
    <w:lvl w:ilvl="5">
      <w:numFmt w:val="bullet"/>
      <w:lvlText w:val="•"/>
      <w:lvlJc w:val="left"/>
      <w:pPr>
        <w:ind w:left="6110" w:hanging="298"/>
      </w:pPr>
      <w:rPr>
        <w:rFonts w:hint="default"/>
        <w:lang w:val="en-US" w:eastAsia="en-US" w:bidi="en-US"/>
      </w:rPr>
    </w:lvl>
    <w:lvl w:ilvl="6">
      <w:numFmt w:val="bullet"/>
      <w:lvlText w:val="•"/>
      <w:lvlJc w:val="left"/>
      <w:pPr>
        <w:ind w:left="7178" w:hanging="298"/>
      </w:pPr>
      <w:rPr>
        <w:rFonts w:hint="default"/>
        <w:lang w:val="en-US" w:eastAsia="en-US" w:bidi="en-US"/>
      </w:rPr>
    </w:lvl>
    <w:lvl w:ilvl="7">
      <w:numFmt w:val="bullet"/>
      <w:lvlText w:val="•"/>
      <w:lvlJc w:val="left"/>
      <w:pPr>
        <w:ind w:left="8245" w:hanging="298"/>
      </w:pPr>
      <w:rPr>
        <w:rFonts w:hint="default"/>
        <w:lang w:val="en-US" w:eastAsia="en-US" w:bidi="en-US"/>
      </w:rPr>
    </w:lvl>
    <w:lvl w:ilvl="8">
      <w:numFmt w:val="bullet"/>
      <w:lvlText w:val="•"/>
      <w:lvlJc w:val="left"/>
      <w:pPr>
        <w:ind w:left="9313" w:hanging="298"/>
      </w:pPr>
      <w:rPr>
        <w:rFonts w:hint="default"/>
        <w:lang w:val="en-US" w:eastAsia="en-US" w:bidi="en-US"/>
      </w:rPr>
    </w:lvl>
  </w:abstractNum>
  <w:abstractNum w:abstractNumId="18" w15:restartNumberingAfterBreak="0">
    <w:nsid w:val="5D110CBC"/>
    <w:multiLevelType w:val="multilevel"/>
    <w:tmpl w:val="015C8902"/>
    <w:lvl w:ilvl="0">
      <w:start w:val="30"/>
      <w:numFmt w:val="decimal"/>
      <w:lvlText w:val="%1"/>
      <w:lvlJc w:val="left"/>
      <w:pPr>
        <w:ind w:left="1750" w:hanging="550"/>
        <w:jc w:val="left"/>
      </w:pPr>
      <w:rPr>
        <w:rFonts w:hint="default"/>
        <w:lang w:val="en-US" w:eastAsia="en-US" w:bidi="en-US"/>
      </w:rPr>
    </w:lvl>
    <w:lvl w:ilvl="1">
      <w:numFmt w:val="decimal"/>
      <w:lvlText w:val="%1.%2"/>
      <w:lvlJc w:val="left"/>
      <w:pPr>
        <w:ind w:left="1750" w:hanging="550"/>
        <w:jc w:val="left"/>
      </w:pPr>
      <w:rPr>
        <w:rFonts w:ascii="Times New Roman" w:eastAsia="Times New Roman" w:hAnsi="Times New Roman" w:cs="Times New Roman" w:hint="default"/>
        <w:b/>
        <w:bCs/>
        <w:w w:val="100"/>
        <w:sz w:val="22"/>
        <w:szCs w:val="22"/>
        <w:lang w:val="en-US" w:eastAsia="en-US" w:bidi="en-US"/>
      </w:rPr>
    </w:lvl>
    <w:lvl w:ilvl="2">
      <w:start w:val="1"/>
      <w:numFmt w:val="lowerRoman"/>
      <w:lvlText w:val="%3)"/>
      <w:lvlJc w:val="left"/>
      <w:pPr>
        <w:ind w:left="2191" w:hanging="360"/>
        <w:jc w:val="left"/>
      </w:pPr>
      <w:rPr>
        <w:rFonts w:ascii="Times New Roman" w:eastAsia="Times New Roman" w:hAnsi="Times New Roman" w:cs="Times New Roman" w:hint="default"/>
        <w:spacing w:val="0"/>
        <w:w w:val="100"/>
        <w:sz w:val="22"/>
        <w:szCs w:val="22"/>
        <w:lang w:val="en-US" w:eastAsia="en-US" w:bidi="en-US"/>
      </w:rPr>
    </w:lvl>
    <w:lvl w:ilvl="3">
      <w:numFmt w:val="bullet"/>
      <w:lvlText w:val="•"/>
      <w:lvlJc w:val="left"/>
      <w:pPr>
        <w:ind w:left="4255" w:hanging="360"/>
      </w:pPr>
      <w:rPr>
        <w:rFonts w:hint="default"/>
        <w:lang w:val="en-US" w:eastAsia="en-US" w:bidi="en-US"/>
      </w:rPr>
    </w:lvl>
    <w:lvl w:ilvl="4">
      <w:numFmt w:val="bullet"/>
      <w:lvlText w:val="•"/>
      <w:lvlJc w:val="left"/>
      <w:pPr>
        <w:ind w:left="5282" w:hanging="360"/>
      </w:pPr>
      <w:rPr>
        <w:rFonts w:hint="default"/>
        <w:lang w:val="en-US" w:eastAsia="en-US" w:bidi="en-US"/>
      </w:rPr>
    </w:lvl>
    <w:lvl w:ilvl="5">
      <w:numFmt w:val="bullet"/>
      <w:lvlText w:val="•"/>
      <w:lvlJc w:val="left"/>
      <w:pPr>
        <w:ind w:left="6310" w:hanging="360"/>
      </w:pPr>
      <w:rPr>
        <w:rFonts w:hint="default"/>
        <w:lang w:val="en-US" w:eastAsia="en-US" w:bidi="en-US"/>
      </w:rPr>
    </w:lvl>
    <w:lvl w:ilvl="6">
      <w:numFmt w:val="bullet"/>
      <w:lvlText w:val="•"/>
      <w:lvlJc w:val="left"/>
      <w:pPr>
        <w:ind w:left="7338" w:hanging="360"/>
      </w:pPr>
      <w:rPr>
        <w:rFonts w:hint="default"/>
        <w:lang w:val="en-US" w:eastAsia="en-US" w:bidi="en-US"/>
      </w:rPr>
    </w:lvl>
    <w:lvl w:ilvl="7">
      <w:numFmt w:val="bullet"/>
      <w:lvlText w:val="•"/>
      <w:lvlJc w:val="left"/>
      <w:pPr>
        <w:ind w:left="8365" w:hanging="360"/>
      </w:pPr>
      <w:rPr>
        <w:rFonts w:hint="default"/>
        <w:lang w:val="en-US" w:eastAsia="en-US" w:bidi="en-US"/>
      </w:rPr>
    </w:lvl>
    <w:lvl w:ilvl="8">
      <w:numFmt w:val="bullet"/>
      <w:lvlText w:val="•"/>
      <w:lvlJc w:val="left"/>
      <w:pPr>
        <w:ind w:left="9393" w:hanging="360"/>
      </w:pPr>
      <w:rPr>
        <w:rFonts w:hint="default"/>
        <w:lang w:val="en-US" w:eastAsia="en-US" w:bidi="en-US"/>
      </w:rPr>
    </w:lvl>
  </w:abstractNum>
  <w:abstractNum w:abstractNumId="19" w15:restartNumberingAfterBreak="0">
    <w:nsid w:val="5E1B7F18"/>
    <w:multiLevelType w:val="multilevel"/>
    <w:tmpl w:val="A4420B62"/>
    <w:lvl w:ilvl="0">
      <w:start w:val="10"/>
      <w:numFmt w:val="decimal"/>
      <w:lvlText w:val="%1"/>
      <w:lvlJc w:val="left"/>
      <w:pPr>
        <w:ind w:left="1740" w:hanging="540"/>
        <w:jc w:val="left"/>
      </w:pPr>
      <w:rPr>
        <w:rFonts w:hint="default"/>
        <w:lang w:val="en-US" w:eastAsia="en-US" w:bidi="en-US"/>
      </w:rPr>
    </w:lvl>
    <w:lvl w:ilvl="1">
      <w:numFmt w:val="decimal"/>
      <w:lvlText w:val="%1.%2"/>
      <w:lvlJc w:val="left"/>
      <w:pPr>
        <w:ind w:left="1740" w:hanging="540"/>
        <w:jc w:val="left"/>
      </w:pPr>
      <w:rPr>
        <w:rFonts w:ascii="Times New Roman" w:eastAsia="Times New Roman" w:hAnsi="Times New Roman" w:cs="Times New Roman" w:hint="default"/>
        <w:b/>
        <w:bCs/>
        <w:w w:val="100"/>
        <w:sz w:val="22"/>
        <w:szCs w:val="22"/>
        <w:lang w:val="en-US" w:eastAsia="en-US" w:bidi="en-US"/>
      </w:rPr>
    </w:lvl>
    <w:lvl w:ilvl="2">
      <w:start w:val="1"/>
      <w:numFmt w:val="lowerLetter"/>
      <w:lvlText w:val="%3)"/>
      <w:lvlJc w:val="left"/>
      <w:pPr>
        <w:ind w:left="2059" w:hanging="228"/>
        <w:jc w:val="left"/>
      </w:pPr>
      <w:rPr>
        <w:rFonts w:ascii="Times New Roman" w:eastAsia="Times New Roman" w:hAnsi="Times New Roman" w:cs="Times New Roman" w:hint="default"/>
        <w:w w:val="100"/>
        <w:sz w:val="22"/>
        <w:szCs w:val="22"/>
        <w:lang w:val="en-US" w:eastAsia="en-US" w:bidi="en-US"/>
      </w:rPr>
    </w:lvl>
    <w:lvl w:ilvl="3">
      <w:numFmt w:val="bullet"/>
      <w:lvlText w:val="•"/>
      <w:lvlJc w:val="left"/>
      <w:pPr>
        <w:ind w:left="4146" w:hanging="228"/>
      </w:pPr>
      <w:rPr>
        <w:rFonts w:hint="default"/>
        <w:lang w:val="en-US" w:eastAsia="en-US" w:bidi="en-US"/>
      </w:rPr>
    </w:lvl>
    <w:lvl w:ilvl="4">
      <w:numFmt w:val="bullet"/>
      <w:lvlText w:val="•"/>
      <w:lvlJc w:val="left"/>
      <w:pPr>
        <w:ind w:left="5189" w:hanging="228"/>
      </w:pPr>
      <w:rPr>
        <w:rFonts w:hint="default"/>
        <w:lang w:val="en-US" w:eastAsia="en-US" w:bidi="en-US"/>
      </w:rPr>
    </w:lvl>
    <w:lvl w:ilvl="5">
      <w:numFmt w:val="bullet"/>
      <w:lvlText w:val="•"/>
      <w:lvlJc w:val="left"/>
      <w:pPr>
        <w:ind w:left="6232" w:hanging="228"/>
      </w:pPr>
      <w:rPr>
        <w:rFonts w:hint="default"/>
        <w:lang w:val="en-US" w:eastAsia="en-US" w:bidi="en-US"/>
      </w:rPr>
    </w:lvl>
    <w:lvl w:ilvl="6">
      <w:numFmt w:val="bullet"/>
      <w:lvlText w:val="•"/>
      <w:lvlJc w:val="left"/>
      <w:pPr>
        <w:ind w:left="7276" w:hanging="228"/>
      </w:pPr>
      <w:rPr>
        <w:rFonts w:hint="default"/>
        <w:lang w:val="en-US" w:eastAsia="en-US" w:bidi="en-US"/>
      </w:rPr>
    </w:lvl>
    <w:lvl w:ilvl="7">
      <w:numFmt w:val="bullet"/>
      <w:lvlText w:val="•"/>
      <w:lvlJc w:val="left"/>
      <w:pPr>
        <w:ind w:left="8319" w:hanging="228"/>
      </w:pPr>
      <w:rPr>
        <w:rFonts w:hint="default"/>
        <w:lang w:val="en-US" w:eastAsia="en-US" w:bidi="en-US"/>
      </w:rPr>
    </w:lvl>
    <w:lvl w:ilvl="8">
      <w:numFmt w:val="bullet"/>
      <w:lvlText w:val="•"/>
      <w:lvlJc w:val="left"/>
      <w:pPr>
        <w:ind w:left="9362" w:hanging="228"/>
      </w:pPr>
      <w:rPr>
        <w:rFonts w:hint="default"/>
        <w:lang w:val="en-US" w:eastAsia="en-US" w:bidi="en-US"/>
      </w:rPr>
    </w:lvl>
  </w:abstractNum>
  <w:abstractNum w:abstractNumId="20" w15:restartNumberingAfterBreak="0">
    <w:nsid w:val="601E24F4"/>
    <w:multiLevelType w:val="multilevel"/>
    <w:tmpl w:val="05EED26A"/>
    <w:lvl w:ilvl="0">
      <w:start w:val="16"/>
      <w:numFmt w:val="decimal"/>
      <w:lvlText w:val="%1"/>
      <w:lvlJc w:val="left"/>
      <w:pPr>
        <w:ind w:left="1807" w:hanging="608"/>
        <w:jc w:val="left"/>
      </w:pPr>
      <w:rPr>
        <w:rFonts w:hint="default"/>
        <w:lang w:val="en-US" w:eastAsia="en-US" w:bidi="en-US"/>
      </w:rPr>
    </w:lvl>
    <w:lvl w:ilvl="1">
      <w:numFmt w:val="decimal"/>
      <w:lvlText w:val="%1.%2"/>
      <w:lvlJc w:val="left"/>
      <w:pPr>
        <w:ind w:left="1807" w:hanging="608"/>
        <w:jc w:val="left"/>
      </w:pPr>
      <w:rPr>
        <w:rFonts w:ascii="Times New Roman" w:eastAsia="Times New Roman" w:hAnsi="Times New Roman" w:cs="Times New Roman" w:hint="default"/>
        <w:b/>
        <w:bCs/>
        <w:w w:val="100"/>
        <w:sz w:val="22"/>
        <w:szCs w:val="22"/>
        <w:lang w:val="en-US" w:eastAsia="en-US" w:bidi="en-US"/>
      </w:rPr>
    </w:lvl>
    <w:lvl w:ilvl="2">
      <w:start w:val="1"/>
      <w:numFmt w:val="lowerLetter"/>
      <w:lvlText w:val="%3)"/>
      <w:lvlJc w:val="left"/>
      <w:pPr>
        <w:ind w:left="2184" w:hanging="353"/>
        <w:jc w:val="left"/>
      </w:pPr>
      <w:rPr>
        <w:rFonts w:ascii="Times New Roman" w:eastAsia="Times New Roman" w:hAnsi="Times New Roman" w:cs="Times New Roman" w:hint="default"/>
        <w:w w:val="100"/>
        <w:sz w:val="22"/>
        <w:szCs w:val="22"/>
        <w:lang w:val="en-US" w:eastAsia="en-US" w:bidi="en-US"/>
      </w:rPr>
    </w:lvl>
    <w:lvl w:ilvl="3">
      <w:numFmt w:val="bullet"/>
      <w:lvlText w:val="•"/>
      <w:lvlJc w:val="left"/>
      <w:pPr>
        <w:ind w:left="4239" w:hanging="353"/>
      </w:pPr>
      <w:rPr>
        <w:rFonts w:hint="default"/>
        <w:lang w:val="en-US" w:eastAsia="en-US" w:bidi="en-US"/>
      </w:rPr>
    </w:lvl>
    <w:lvl w:ilvl="4">
      <w:numFmt w:val="bullet"/>
      <w:lvlText w:val="•"/>
      <w:lvlJc w:val="left"/>
      <w:pPr>
        <w:ind w:left="5269" w:hanging="353"/>
      </w:pPr>
      <w:rPr>
        <w:rFonts w:hint="default"/>
        <w:lang w:val="en-US" w:eastAsia="en-US" w:bidi="en-US"/>
      </w:rPr>
    </w:lvl>
    <w:lvl w:ilvl="5">
      <w:numFmt w:val="bullet"/>
      <w:lvlText w:val="•"/>
      <w:lvlJc w:val="left"/>
      <w:pPr>
        <w:ind w:left="6299" w:hanging="353"/>
      </w:pPr>
      <w:rPr>
        <w:rFonts w:hint="default"/>
        <w:lang w:val="en-US" w:eastAsia="en-US" w:bidi="en-US"/>
      </w:rPr>
    </w:lvl>
    <w:lvl w:ilvl="6">
      <w:numFmt w:val="bullet"/>
      <w:lvlText w:val="•"/>
      <w:lvlJc w:val="left"/>
      <w:pPr>
        <w:ind w:left="7329" w:hanging="353"/>
      </w:pPr>
      <w:rPr>
        <w:rFonts w:hint="default"/>
        <w:lang w:val="en-US" w:eastAsia="en-US" w:bidi="en-US"/>
      </w:rPr>
    </w:lvl>
    <w:lvl w:ilvl="7">
      <w:numFmt w:val="bullet"/>
      <w:lvlText w:val="•"/>
      <w:lvlJc w:val="left"/>
      <w:pPr>
        <w:ind w:left="8359" w:hanging="353"/>
      </w:pPr>
      <w:rPr>
        <w:rFonts w:hint="default"/>
        <w:lang w:val="en-US" w:eastAsia="en-US" w:bidi="en-US"/>
      </w:rPr>
    </w:lvl>
    <w:lvl w:ilvl="8">
      <w:numFmt w:val="bullet"/>
      <w:lvlText w:val="•"/>
      <w:lvlJc w:val="left"/>
      <w:pPr>
        <w:ind w:left="9389" w:hanging="353"/>
      </w:pPr>
      <w:rPr>
        <w:rFonts w:hint="default"/>
        <w:lang w:val="en-US" w:eastAsia="en-US" w:bidi="en-US"/>
      </w:rPr>
    </w:lvl>
  </w:abstractNum>
  <w:abstractNum w:abstractNumId="21" w15:restartNumberingAfterBreak="0">
    <w:nsid w:val="6C361A17"/>
    <w:multiLevelType w:val="multilevel"/>
    <w:tmpl w:val="D30C018C"/>
    <w:lvl w:ilvl="0">
      <w:start w:val="7"/>
      <w:numFmt w:val="decimal"/>
      <w:lvlText w:val="%1"/>
      <w:lvlJc w:val="left"/>
      <w:pPr>
        <w:ind w:left="1714" w:hanging="605"/>
        <w:jc w:val="left"/>
      </w:pPr>
      <w:rPr>
        <w:rFonts w:hint="default"/>
        <w:lang w:val="en-US" w:eastAsia="en-US" w:bidi="en-US"/>
      </w:rPr>
    </w:lvl>
    <w:lvl w:ilvl="1">
      <w:numFmt w:val="decimal"/>
      <w:lvlText w:val="%1.%2"/>
      <w:lvlJc w:val="left"/>
      <w:pPr>
        <w:ind w:left="1714" w:hanging="605"/>
        <w:jc w:val="left"/>
      </w:pPr>
      <w:rPr>
        <w:rFonts w:ascii="Times New Roman" w:eastAsia="Times New Roman" w:hAnsi="Times New Roman" w:cs="Times New Roman" w:hint="default"/>
        <w:b/>
        <w:bCs/>
        <w:w w:val="100"/>
        <w:sz w:val="22"/>
        <w:szCs w:val="22"/>
        <w:lang w:val="en-US" w:eastAsia="en-US" w:bidi="en-US"/>
      </w:rPr>
    </w:lvl>
    <w:lvl w:ilvl="2">
      <w:start w:val="1"/>
      <w:numFmt w:val="decimal"/>
      <w:lvlText w:val="%3-"/>
      <w:lvlJc w:val="left"/>
      <w:pPr>
        <w:ind w:left="1740" w:hanging="269"/>
        <w:jc w:val="left"/>
      </w:pPr>
      <w:rPr>
        <w:rFonts w:ascii="Times New Roman" w:eastAsia="Times New Roman" w:hAnsi="Times New Roman" w:cs="Times New Roman" w:hint="default"/>
        <w:spacing w:val="-1"/>
        <w:w w:val="100"/>
        <w:sz w:val="22"/>
        <w:szCs w:val="22"/>
        <w:lang w:val="en-US" w:eastAsia="en-US" w:bidi="en-US"/>
      </w:rPr>
    </w:lvl>
    <w:lvl w:ilvl="3">
      <w:numFmt w:val="bullet"/>
      <w:lvlText w:val="•"/>
      <w:lvlJc w:val="left"/>
      <w:pPr>
        <w:ind w:left="3897" w:hanging="269"/>
      </w:pPr>
      <w:rPr>
        <w:rFonts w:hint="default"/>
        <w:lang w:val="en-US" w:eastAsia="en-US" w:bidi="en-US"/>
      </w:rPr>
    </w:lvl>
    <w:lvl w:ilvl="4">
      <w:numFmt w:val="bullet"/>
      <w:lvlText w:val="•"/>
      <w:lvlJc w:val="left"/>
      <w:pPr>
        <w:ind w:left="4976" w:hanging="269"/>
      </w:pPr>
      <w:rPr>
        <w:rFonts w:hint="default"/>
        <w:lang w:val="en-US" w:eastAsia="en-US" w:bidi="en-US"/>
      </w:rPr>
    </w:lvl>
    <w:lvl w:ilvl="5">
      <w:numFmt w:val="bullet"/>
      <w:lvlText w:val="•"/>
      <w:lvlJc w:val="left"/>
      <w:pPr>
        <w:ind w:left="6055" w:hanging="269"/>
      </w:pPr>
      <w:rPr>
        <w:rFonts w:hint="default"/>
        <w:lang w:val="en-US" w:eastAsia="en-US" w:bidi="en-US"/>
      </w:rPr>
    </w:lvl>
    <w:lvl w:ilvl="6">
      <w:numFmt w:val="bullet"/>
      <w:lvlText w:val="•"/>
      <w:lvlJc w:val="left"/>
      <w:pPr>
        <w:ind w:left="7133" w:hanging="269"/>
      </w:pPr>
      <w:rPr>
        <w:rFonts w:hint="default"/>
        <w:lang w:val="en-US" w:eastAsia="en-US" w:bidi="en-US"/>
      </w:rPr>
    </w:lvl>
    <w:lvl w:ilvl="7">
      <w:numFmt w:val="bullet"/>
      <w:lvlText w:val="•"/>
      <w:lvlJc w:val="left"/>
      <w:pPr>
        <w:ind w:left="8212" w:hanging="269"/>
      </w:pPr>
      <w:rPr>
        <w:rFonts w:hint="default"/>
        <w:lang w:val="en-US" w:eastAsia="en-US" w:bidi="en-US"/>
      </w:rPr>
    </w:lvl>
    <w:lvl w:ilvl="8">
      <w:numFmt w:val="bullet"/>
      <w:lvlText w:val="•"/>
      <w:lvlJc w:val="left"/>
      <w:pPr>
        <w:ind w:left="9291" w:hanging="269"/>
      </w:pPr>
      <w:rPr>
        <w:rFonts w:hint="default"/>
        <w:lang w:val="en-US" w:eastAsia="en-US" w:bidi="en-US"/>
      </w:rPr>
    </w:lvl>
  </w:abstractNum>
  <w:abstractNum w:abstractNumId="22" w15:restartNumberingAfterBreak="0">
    <w:nsid w:val="71C317F8"/>
    <w:multiLevelType w:val="multilevel"/>
    <w:tmpl w:val="9D0A05CE"/>
    <w:lvl w:ilvl="0">
      <w:start w:val="12"/>
      <w:numFmt w:val="decimal"/>
      <w:lvlText w:val="%1"/>
      <w:lvlJc w:val="left"/>
      <w:pPr>
        <w:ind w:left="1831" w:hanging="632"/>
        <w:jc w:val="left"/>
      </w:pPr>
      <w:rPr>
        <w:rFonts w:hint="default"/>
        <w:lang w:val="en-US" w:eastAsia="en-US" w:bidi="en-US"/>
      </w:rPr>
    </w:lvl>
    <w:lvl w:ilvl="1">
      <w:numFmt w:val="decimal"/>
      <w:lvlText w:val="%1.%2"/>
      <w:lvlJc w:val="left"/>
      <w:pPr>
        <w:ind w:left="1831" w:hanging="632"/>
        <w:jc w:val="left"/>
      </w:pPr>
      <w:rPr>
        <w:rFonts w:ascii="Times New Roman" w:eastAsia="Times New Roman" w:hAnsi="Times New Roman" w:cs="Times New Roman" w:hint="default"/>
        <w:b/>
        <w:bCs/>
        <w:w w:val="100"/>
        <w:sz w:val="22"/>
        <w:szCs w:val="22"/>
        <w:lang w:val="en-US" w:eastAsia="en-US" w:bidi="en-US"/>
      </w:rPr>
    </w:lvl>
    <w:lvl w:ilvl="2">
      <w:start w:val="1"/>
      <w:numFmt w:val="lowerLetter"/>
      <w:lvlText w:val="%3)"/>
      <w:lvlJc w:val="left"/>
      <w:pPr>
        <w:ind w:left="1920" w:hanging="264"/>
        <w:jc w:val="left"/>
      </w:pPr>
      <w:rPr>
        <w:rFonts w:ascii="Times New Roman" w:eastAsia="Times New Roman" w:hAnsi="Times New Roman" w:cs="Times New Roman" w:hint="default"/>
        <w:w w:val="100"/>
        <w:sz w:val="22"/>
        <w:szCs w:val="22"/>
        <w:lang w:val="en-US" w:eastAsia="en-US" w:bidi="en-US"/>
      </w:rPr>
    </w:lvl>
    <w:lvl w:ilvl="3">
      <w:numFmt w:val="bullet"/>
      <w:lvlText w:val="•"/>
      <w:lvlJc w:val="left"/>
      <w:pPr>
        <w:ind w:left="4037" w:hanging="264"/>
      </w:pPr>
      <w:rPr>
        <w:rFonts w:hint="default"/>
        <w:lang w:val="en-US" w:eastAsia="en-US" w:bidi="en-US"/>
      </w:rPr>
    </w:lvl>
    <w:lvl w:ilvl="4">
      <w:numFmt w:val="bullet"/>
      <w:lvlText w:val="•"/>
      <w:lvlJc w:val="left"/>
      <w:pPr>
        <w:ind w:left="5096" w:hanging="264"/>
      </w:pPr>
      <w:rPr>
        <w:rFonts w:hint="default"/>
        <w:lang w:val="en-US" w:eastAsia="en-US" w:bidi="en-US"/>
      </w:rPr>
    </w:lvl>
    <w:lvl w:ilvl="5">
      <w:numFmt w:val="bullet"/>
      <w:lvlText w:val="•"/>
      <w:lvlJc w:val="left"/>
      <w:pPr>
        <w:ind w:left="6155" w:hanging="264"/>
      </w:pPr>
      <w:rPr>
        <w:rFonts w:hint="default"/>
        <w:lang w:val="en-US" w:eastAsia="en-US" w:bidi="en-US"/>
      </w:rPr>
    </w:lvl>
    <w:lvl w:ilvl="6">
      <w:numFmt w:val="bullet"/>
      <w:lvlText w:val="•"/>
      <w:lvlJc w:val="left"/>
      <w:pPr>
        <w:ind w:left="7213" w:hanging="264"/>
      </w:pPr>
      <w:rPr>
        <w:rFonts w:hint="default"/>
        <w:lang w:val="en-US" w:eastAsia="en-US" w:bidi="en-US"/>
      </w:rPr>
    </w:lvl>
    <w:lvl w:ilvl="7">
      <w:numFmt w:val="bullet"/>
      <w:lvlText w:val="•"/>
      <w:lvlJc w:val="left"/>
      <w:pPr>
        <w:ind w:left="8272" w:hanging="264"/>
      </w:pPr>
      <w:rPr>
        <w:rFonts w:hint="default"/>
        <w:lang w:val="en-US" w:eastAsia="en-US" w:bidi="en-US"/>
      </w:rPr>
    </w:lvl>
    <w:lvl w:ilvl="8">
      <w:numFmt w:val="bullet"/>
      <w:lvlText w:val="•"/>
      <w:lvlJc w:val="left"/>
      <w:pPr>
        <w:ind w:left="9331" w:hanging="264"/>
      </w:pPr>
      <w:rPr>
        <w:rFonts w:hint="default"/>
        <w:lang w:val="en-US" w:eastAsia="en-US" w:bidi="en-US"/>
      </w:rPr>
    </w:lvl>
  </w:abstractNum>
  <w:abstractNum w:abstractNumId="23" w15:restartNumberingAfterBreak="0">
    <w:nsid w:val="77D86D49"/>
    <w:multiLevelType w:val="multilevel"/>
    <w:tmpl w:val="1D06F4FC"/>
    <w:lvl w:ilvl="0">
      <w:start w:val="35"/>
      <w:numFmt w:val="decimal"/>
      <w:lvlText w:val="%1"/>
      <w:lvlJc w:val="left"/>
      <w:pPr>
        <w:ind w:left="1752" w:hanging="552"/>
        <w:jc w:val="left"/>
      </w:pPr>
      <w:rPr>
        <w:rFonts w:hint="default"/>
        <w:lang w:val="en-US" w:eastAsia="en-US" w:bidi="en-US"/>
      </w:rPr>
    </w:lvl>
    <w:lvl w:ilvl="1">
      <w:numFmt w:val="decimal"/>
      <w:lvlText w:val="%1.%2"/>
      <w:lvlJc w:val="left"/>
      <w:pPr>
        <w:ind w:left="1752" w:hanging="552"/>
        <w:jc w:val="left"/>
      </w:pPr>
      <w:rPr>
        <w:rFonts w:ascii="Times New Roman" w:eastAsia="Times New Roman" w:hAnsi="Times New Roman" w:cs="Times New Roman" w:hint="default"/>
        <w:b/>
        <w:bCs/>
        <w:w w:val="100"/>
        <w:sz w:val="22"/>
        <w:szCs w:val="22"/>
        <w:lang w:val="en-US" w:eastAsia="en-US" w:bidi="en-US"/>
      </w:rPr>
    </w:lvl>
    <w:lvl w:ilvl="2">
      <w:start w:val="1"/>
      <w:numFmt w:val="upperLetter"/>
      <w:lvlText w:val="%3)"/>
      <w:lvlJc w:val="left"/>
      <w:pPr>
        <w:ind w:left="2119" w:hanging="288"/>
        <w:jc w:val="left"/>
      </w:pPr>
      <w:rPr>
        <w:rFonts w:hint="default"/>
        <w:b/>
        <w:bCs/>
        <w:spacing w:val="-2"/>
        <w:w w:val="100"/>
        <w:lang w:val="en-US" w:eastAsia="en-US" w:bidi="en-US"/>
      </w:rPr>
    </w:lvl>
    <w:lvl w:ilvl="3">
      <w:numFmt w:val="bullet"/>
      <w:lvlText w:val="•"/>
      <w:lvlJc w:val="left"/>
      <w:pPr>
        <w:ind w:left="3303" w:hanging="288"/>
      </w:pPr>
      <w:rPr>
        <w:rFonts w:hint="default"/>
        <w:lang w:val="en-US" w:eastAsia="en-US" w:bidi="en-US"/>
      </w:rPr>
    </w:lvl>
    <w:lvl w:ilvl="4">
      <w:numFmt w:val="bullet"/>
      <w:lvlText w:val="•"/>
      <w:lvlJc w:val="left"/>
      <w:pPr>
        <w:ind w:left="4467" w:hanging="288"/>
      </w:pPr>
      <w:rPr>
        <w:rFonts w:hint="default"/>
        <w:lang w:val="en-US" w:eastAsia="en-US" w:bidi="en-US"/>
      </w:rPr>
    </w:lvl>
    <w:lvl w:ilvl="5">
      <w:numFmt w:val="bullet"/>
      <w:lvlText w:val="•"/>
      <w:lvlJc w:val="left"/>
      <w:pPr>
        <w:ind w:left="5630" w:hanging="288"/>
      </w:pPr>
      <w:rPr>
        <w:rFonts w:hint="default"/>
        <w:lang w:val="en-US" w:eastAsia="en-US" w:bidi="en-US"/>
      </w:rPr>
    </w:lvl>
    <w:lvl w:ilvl="6">
      <w:numFmt w:val="bullet"/>
      <w:lvlText w:val="•"/>
      <w:lvlJc w:val="left"/>
      <w:pPr>
        <w:ind w:left="6794" w:hanging="288"/>
      </w:pPr>
      <w:rPr>
        <w:rFonts w:hint="default"/>
        <w:lang w:val="en-US" w:eastAsia="en-US" w:bidi="en-US"/>
      </w:rPr>
    </w:lvl>
    <w:lvl w:ilvl="7">
      <w:numFmt w:val="bullet"/>
      <w:lvlText w:val="•"/>
      <w:lvlJc w:val="left"/>
      <w:pPr>
        <w:ind w:left="7958" w:hanging="288"/>
      </w:pPr>
      <w:rPr>
        <w:rFonts w:hint="default"/>
        <w:lang w:val="en-US" w:eastAsia="en-US" w:bidi="en-US"/>
      </w:rPr>
    </w:lvl>
    <w:lvl w:ilvl="8">
      <w:numFmt w:val="bullet"/>
      <w:lvlText w:val="•"/>
      <w:lvlJc w:val="left"/>
      <w:pPr>
        <w:ind w:left="9121" w:hanging="288"/>
      </w:pPr>
      <w:rPr>
        <w:rFonts w:hint="default"/>
        <w:lang w:val="en-US" w:eastAsia="en-US" w:bidi="en-US"/>
      </w:rPr>
    </w:lvl>
  </w:abstractNum>
  <w:num w:numId="1">
    <w:abstractNumId w:val="23"/>
  </w:num>
  <w:num w:numId="2">
    <w:abstractNumId w:val="6"/>
  </w:num>
  <w:num w:numId="3">
    <w:abstractNumId w:val="18"/>
  </w:num>
  <w:num w:numId="4">
    <w:abstractNumId w:val="0"/>
  </w:num>
  <w:num w:numId="5">
    <w:abstractNumId w:val="4"/>
  </w:num>
  <w:num w:numId="6">
    <w:abstractNumId w:val="10"/>
  </w:num>
  <w:num w:numId="7">
    <w:abstractNumId w:val="8"/>
  </w:num>
  <w:num w:numId="8">
    <w:abstractNumId w:val="11"/>
  </w:num>
  <w:num w:numId="9">
    <w:abstractNumId w:val="5"/>
  </w:num>
  <w:num w:numId="10">
    <w:abstractNumId w:val="7"/>
  </w:num>
  <w:num w:numId="11">
    <w:abstractNumId w:val="13"/>
  </w:num>
  <w:num w:numId="12">
    <w:abstractNumId w:val="16"/>
  </w:num>
  <w:num w:numId="13">
    <w:abstractNumId w:val="20"/>
  </w:num>
  <w:num w:numId="14">
    <w:abstractNumId w:val="3"/>
  </w:num>
  <w:num w:numId="15">
    <w:abstractNumId w:val="2"/>
  </w:num>
  <w:num w:numId="16">
    <w:abstractNumId w:val="9"/>
  </w:num>
  <w:num w:numId="17">
    <w:abstractNumId w:val="15"/>
  </w:num>
  <w:num w:numId="18">
    <w:abstractNumId w:val="14"/>
  </w:num>
  <w:num w:numId="19">
    <w:abstractNumId w:val="22"/>
  </w:num>
  <w:num w:numId="20">
    <w:abstractNumId w:val="17"/>
  </w:num>
  <w:num w:numId="21">
    <w:abstractNumId w:val="19"/>
  </w:num>
  <w:num w:numId="22">
    <w:abstractNumId w:val="21"/>
  </w:num>
  <w:num w:numId="23">
    <w:abstractNumId w:val="1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0C3"/>
    <w:rsid w:val="000E50C3"/>
    <w:rsid w:val="001F4D8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544B2D-6252-4322-8CDE-031C351D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E50C3"/>
    <w:pPr>
      <w:widowControl w:val="0"/>
      <w:autoSpaceDE w:val="0"/>
      <w:autoSpaceDN w:val="0"/>
      <w:spacing w:after="0" w:line="240" w:lineRule="auto"/>
    </w:pPr>
    <w:rPr>
      <w:rFonts w:ascii="Times New Roman" w:eastAsia="Times New Roman" w:hAnsi="Times New Roman" w:cs="Times New Roman"/>
      <w:lang w:val="en-US" w:bidi="en-US"/>
    </w:rPr>
  </w:style>
  <w:style w:type="paragraph" w:styleId="Heading4">
    <w:name w:val="heading 4"/>
    <w:basedOn w:val="Normal"/>
    <w:link w:val="Heading4Char"/>
    <w:uiPriority w:val="1"/>
    <w:qFormat/>
    <w:rsid w:val="000E50C3"/>
    <w:pPr>
      <w:ind w:left="1200"/>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1"/>
    <w:rsid w:val="000E50C3"/>
    <w:rPr>
      <w:rFonts w:ascii="Times New Roman" w:eastAsia="Times New Roman" w:hAnsi="Times New Roman" w:cs="Times New Roman"/>
      <w:b/>
      <w:bCs/>
      <w:lang w:val="en-US" w:bidi="en-US"/>
    </w:rPr>
  </w:style>
  <w:style w:type="paragraph" w:styleId="BodyText">
    <w:name w:val="Body Text"/>
    <w:basedOn w:val="Normal"/>
    <w:link w:val="BodyTextChar"/>
    <w:uiPriority w:val="1"/>
    <w:qFormat/>
    <w:rsid w:val="000E50C3"/>
  </w:style>
  <w:style w:type="character" w:customStyle="1" w:styleId="BodyTextChar">
    <w:name w:val="Body Text Char"/>
    <w:basedOn w:val="DefaultParagraphFont"/>
    <w:link w:val="BodyText"/>
    <w:uiPriority w:val="1"/>
    <w:rsid w:val="000E50C3"/>
    <w:rPr>
      <w:rFonts w:ascii="Times New Roman" w:eastAsia="Times New Roman" w:hAnsi="Times New Roman" w:cs="Times New Roman"/>
      <w:lang w:val="en-US" w:bidi="en-US"/>
    </w:rPr>
  </w:style>
  <w:style w:type="paragraph" w:styleId="ListParagraph">
    <w:name w:val="List Paragraph"/>
    <w:basedOn w:val="Normal"/>
    <w:uiPriority w:val="1"/>
    <w:qFormat/>
    <w:rsid w:val="000E50C3"/>
    <w:pPr>
      <w:ind w:left="1920"/>
    </w:pPr>
  </w:style>
  <w:style w:type="paragraph" w:customStyle="1" w:styleId="TableParagraph">
    <w:name w:val="Table Paragraph"/>
    <w:basedOn w:val="Normal"/>
    <w:uiPriority w:val="1"/>
    <w:qFormat/>
    <w:rsid w:val="000E50C3"/>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5661</Words>
  <Characters>32271</Characters>
  <Application>Microsoft Office Word</Application>
  <DocSecurity>0</DocSecurity>
  <Lines>268</Lines>
  <Paragraphs>75</Paragraphs>
  <ScaleCrop>false</ScaleCrop>
  <Company/>
  <LinksUpToDate>false</LinksUpToDate>
  <CharactersWithSpaces>37857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2020-06-09T05:44:00Z</dcterms:created>
  <dcterms:modified xsi:type="dcterms:W3CDTF">2020-06-09T05:44:00Z</dcterms:modified>
</cp:coreProperties>
</file>